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B" w:rsidRPr="00F948D7" w:rsidRDefault="007D6D91" w:rsidP="006A7933">
      <w:pPr>
        <w:jc w:val="center"/>
        <w:rPr>
          <w:b/>
          <w:szCs w:val="22"/>
        </w:rPr>
      </w:pPr>
      <w:r w:rsidRPr="00F948D7">
        <w:rPr>
          <w:b/>
          <w:sz w:val="28"/>
          <w:szCs w:val="26"/>
        </w:rPr>
        <w:t>Morgan D. Rees</w:t>
      </w:r>
    </w:p>
    <w:p w:rsidR="0048685F" w:rsidRPr="00F948D7" w:rsidRDefault="0048685F" w:rsidP="006A7933">
      <w:pPr>
        <w:tabs>
          <w:tab w:val="left" w:pos="2340"/>
          <w:tab w:val="left" w:pos="5040"/>
          <w:tab w:val="left" w:pos="7920"/>
        </w:tabs>
        <w:rPr>
          <w:sz w:val="20"/>
          <w:szCs w:val="20"/>
        </w:rPr>
      </w:pPr>
      <w:r w:rsidRPr="00F948D7">
        <w:rPr>
          <w:sz w:val="20"/>
          <w:szCs w:val="20"/>
        </w:rPr>
        <w:t>(408) 394-7337(C)</w:t>
      </w:r>
      <w:r w:rsidRPr="00F948D7">
        <w:rPr>
          <w:sz w:val="20"/>
          <w:szCs w:val="20"/>
        </w:rPr>
        <w:tab/>
        <w:t>San Jose, CA 95130</w:t>
      </w:r>
      <w:r w:rsidRPr="00F948D7">
        <w:rPr>
          <w:sz w:val="20"/>
          <w:szCs w:val="20"/>
        </w:rPr>
        <w:tab/>
        <w:t xml:space="preserve"> </w:t>
      </w:r>
      <w:hyperlink r:id="rId7" w:history="1">
        <w:r w:rsidRPr="00F948D7">
          <w:rPr>
            <w:rStyle w:val="Hyperlink"/>
            <w:sz w:val="20"/>
            <w:szCs w:val="20"/>
          </w:rPr>
          <w:t>morgandrees@gmail.com</w:t>
        </w:r>
      </w:hyperlink>
      <w:r w:rsidRPr="00F948D7">
        <w:rPr>
          <w:sz w:val="20"/>
          <w:szCs w:val="20"/>
        </w:rPr>
        <w:tab/>
        <w:t xml:space="preserve"> www.morganrees.com</w:t>
      </w:r>
    </w:p>
    <w:p w:rsidR="0048685F" w:rsidRPr="00D71A4E" w:rsidRDefault="0048685F" w:rsidP="00E7008B">
      <w:pPr>
        <w:rPr>
          <w:sz w:val="20"/>
          <w:szCs w:val="20"/>
        </w:rPr>
      </w:pPr>
    </w:p>
    <w:p w:rsidR="00E7008B" w:rsidRPr="00F948D7" w:rsidRDefault="002E062F" w:rsidP="00D71A4E">
      <w:pPr>
        <w:jc w:val="center"/>
        <w:rPr>
          <w:b/>
          <w:sz w:val="22"/>
        </w:rPr>
      </w:pPr>
      <w:r>
        <w:rPr>
          <w:b/>
          <w:sz w:val="22"/>
        </w:rPr>
        <w:t>DIRECTOR/</w:t>
      </w:r>
      <w:r w:rsidR="004869FA" w:rsidRPr="00F948D7">
        <w:rPr>
          <w:b/>
          <w:sz w:val="22"/>
        </w:rPr>
        <w:t xml:space="preserve">VICE PRESIDENT OF </w:t>
      </w:r>
      <w:r w:rsidR="00D71A4E">
        <w:rPr>
          <w:b/>
          <w:sz w:val="22"/>
        </w:rPr>
        <w:t>MARKETING</w:t>
      </w:r>
    </w:p>
    <w:p w:rsidR="00C97480" w:rsidRPr="00F948D7" w:rsidRDefault="00C97480" w:rsidP="00C97480">
      <w:pPr>
        <w:tabs>
          <w:tab w:val="left" w:pos="1260"/>
        </w:tabs>
        <w:rPr>
          <w:sz w:val="20"/>
          <w:szCs w:val="20"/>
        </w:rPr>
      </w:pPr>
      <w:r w:rsidRPr="00F948D7">
        <w:rPr>
          <w:sz w:val="20"/>
          <w:szCs w:val="20"/>
        </w:rPr>
        <w:t xml:space="preserve">The value I bring to </w:t>
      </w:r>
      <w:r w:rsidR="00BE105E">
        <w:rPr>
          <w:sz w:val="20"/>
          <w:szCs w:val="20"/>
        </w:rPr>
        <w:t>your company</w:t>
      </w:r>
      <w:r w:rsidR="00350697" w:rsidRPr="00350697">
        <w:rPr>
          <w:sz w:val="20"/>
          <w:szCs w:val="20"/>
        </w:rPr>
        <w:t xml:space="preserve"> </w:t>
      </w:r>
      <w:r w:rsidRPr="00F948D7">
        <w:rPr>
          <w:color w:val="000000"/>
          <w:sz w:val="20"/>
          <w:szCs w:val="20"/>
        </w:rPr>
        <w:t>is</w:t>
      </w:r>
      <w:r w:rsidRPr="00F948D7">
        <w:rPr>
          <w:sz w:val="20"/>
          <w:szCs w:val="20"/>
        </w:rPr>
        <w:t xml:space="preserve"> the ability to deliver creative business strategies that generate profitable growth and success by focusing on</w:t>
      </w:r>
      <w:r w:rsidRPr="00F948D7">
        <w:rPr>
          <w:color w:val="000000"/>
          <w:sz w:val="20"/>
          <w:szCs w:val="20"/>
        </w:rPr>
        <w:t xml:space="preserve"> sales, channel development, market share, brand awareness and building the business bottom line.  “</w:t>
      </w:r>
      <w:r w:rsidRPr="00F948D7">
        <w:rPr>
          <w:sz w:val="20"/>
          <w:szCs w:val="20"/>
        </w:rPr>
        <w:t>Sleeves up” style - willingness to immerse myself in the business without the assistance of a large supporting</w:t>
      </w:r>
      <w:r w:rsidR="001D49A4" w:rsidRPr="00F948D7">
        <w:rPr>
          <w:sz w:val="20"/>
          <w:szCs w:val="20"/>
        </w:rPr>
        <w:t xml:space="preserve"> </w:t>
      </w:r>
      <w:r w:rsidRPr="00F948D7">
        <w:rPr>
          <w:sz w:val="20"/>
          <w:szCs w:val="20"/>
        </w:rPr>
        <w:t>organization. </w:t>
      </w:r>
      <w:r w:rsidR="001D49A4" w:rsidRPr="00F948D7">
        <w:rPr>
          <w:sz w:val="20"/>
          <w:szCs w:val="20"/>
        </w:rPr>
        <w:t xml:space="preserve"> </w:t>
      </w:r>
      <w:r w:rsidRPr="00F948D7">
        <w:rPr>
          <w:sz w:val="20"/>
          <w:szCs w:val="20"/>
        </w:rPr>
        <w:t xml:space="preserve">Comfortable with earlier stage </w:t>
      </w:r>
      <w:r w:rsidRPr="00F948D7">
        <w:rPr>
          <w:color w:val="000000"/>
          <w:sz w:val="20"/>
          <w:szCs w:val="20"/>
        </w:rPr>
        <w:t xml:space="preserve">initiatives </w:t>
      </w:r>
      <w:r w:rsidRPr="00F948D7">
        <w:rPr>
          <w:sz w:val="20"/>
          <w:szCs w:val="20"/>
        </w:rPr>
        <w:t>where “a lot is expected of a few.” Open to long hours and relocation; it is only my wife and I with no house to sell with no</w:t>
      </w:r>
      <w:r w:rsidRPr="00F948D7">
        <w:rPr>
          <w:rStyle w:val="apple-style-span"/>
          <w:sz w:val="20"/>
          <w:szCs w:val="20"/>
        </w:rPr>
        <w:t xml:space="preserve"> </w:t>
      </w:r>
      <w:r w:rsidRPr="00F948D7">
        <w:rPr>
          <w:sz w:val="20"/>
          <w:szCs w:val="20"/>
        </w:rPr>
        <w:t>caregiver responsibilities.</w:t>
      </w:r>
    </w:p>
    <w:p w:rsidR="00A76EF1" w:rsidRPr="00F948D7" w:rsidRDefault="00A76EF1" w:rsidP="001D49A4">
      <w:pPr>
        <w:tabs>
          <w:tab w:val="left" w:pos="1260"/>
        </w:tabs>
        <w:rPr>
          <w:sz w:val="20"/>
          <w:szCs w:val="20"/>
        </w:rPr>
      </w:pPr>
    </w:p>
    <w:p w:rsidR="007E21B2" w:rsidRPr="00F948D7" w:rsidRDefault="00822FE7" w:rsidP="00E31E31">
      <w:pPr>
        <w:jc w:val="center"/>
        <w:rPr>
          <w:b/>
          <w:sz w:val="22"/>
        </w:rPr>
      </w:pPr>
      <w:r w:rsidRPr="00F948D7">
        <w:rPr>
          <w:b/>
          <w:sz w:val="22"/>
        </w:rPr>
        <w:t>PROFESSIONAL EXPERIENCE</w:t>
      </w:r>
    </w:p>
    <w:p w:rsidR="00A2017A" w:rsidRPr="00F948D7" w:rsidRDefault="00A2017A" w:rsidP="0060519A">
      <w:pPr>
        <w:rPr>
          <w:b/>
          <w:sz w:val="12"/>
        </w:rPr>
      </w:pPr>
    </w:p>
    <w:p w:rsidR="007D6D91" w:rsidRPr="00F948D7" w:rsidRDefault="002E062F" w:rsidP="007D6D91">
      <w:pPr>
        <w:rPr>
          <w:i/>
          <w:iCs/>
          <w:sz w:val="20"/>
          <w:szCs w:val="20"/>
        </w:rPr>
      </w:pPr>
      <w:r>
        <w:rPr>
          <w:rStyle w:val="Strong"/>
          <w:sz w:val="20"/>
          <w:szCs w:val="20"/>
        </w:rPr>
        <w:t>Director/</w:t>
      </w:r>
      <w:r w:rsidR="007D6D91" w:rsidRPr="00F948D7">
        <w:rPr>
          <w:rStyle w:val="Strong"/>
          <w:sz w:val="20"/>
          <w:szCs w:val="20"/>
        </w:rPr>
        <w:t xml:space="preserve">VP of </w:t>
      </w:r>
      <w:r w:rsidR="00D71A4E">
        <w:rPr>
          <w:rStyle w:val="Strong"/>
          <w:sz w:val="20"/>
          <w:szCs w:val="20"/>
        </w:rPr>
        <w:t>Marketing</w:t>
      </w:r>
      <w:r w:rsidR="007D6D91" w:rsidRPr="00F948D7">
        <w:rPr>
          <w:rStyle w:val="Strong"/>
          <w:b w:val="0"/>
          <w:sz w:val="20"/>
          <w:szCs w:val="20"/>
        </w:rPr>
        <w:t>,</w:t>
      </w:r>
      <w:r w:rsidR="007D6D91" w:rsidRPr="00F948D7">
        <w:rPr>
          <w:rStyle w:val="Strong"/>
          <w:sz w:val="20"/>
          <w:szCs w:val="20"/>
        </w:rPr>
        <w:t xml:space="preserve"> </w:t>
      </w:r>
      <w:r w:rsidR="00D1417C" w:rsidRPr="00F948D7">
        <w:rPr>
          <w:sz w:val="20"/>
          <w:szCs w:val="20"/>
        </w:rPr>
        <w:t xml:space="preserve">RESET CONSULTANCY </w:t>
      </w:r>
      <w:r w:rsidR="007D6D91" w:rsidRPr="00F948D7">
        <w:rPr>
          <w:sz w:val="20"/>
          <w:szCs w:val="20"/>
        </w:rPr>
        <w:t>(Client-Based Advisory Practice),</w:t>
      </w:r>
      <w:r w:rsidR="007D6D91" w:rsidRPr="00F948D7">
        <w:rPr>
          <w:b/>
          <w:bCs/>
          <w:sz w:val="20"/>
          <w:szCs w:val="20"/>
        </w:rPr>
        <w:t xml:space="preserve"> </w:t>
      </w:r>
      <w:r w:rsidR="007D6D91" w:rsidRPr="00F948D7">
        <w:rPr>
          <w:sz w:val="20"/>
          <w:szCs w:val="20"/>
        </w:rPr>
        <w:t xml:space="preserve">08 </w:t>
      </w:r>
      <w:r w:rsidR="00D23241">
        <w:rPr>
          <w:sz w:val="20"/>
          <w:szCs w:val="20"/>
        </w:rPr>
        <w:t>to</w:t>
      </w:r>
      <w:r w:rsidR="007D6D91" w:rsidRPr="00F948D7">
        <w:rPr>
          <w:sz w:val="20"/>
          <w:szCs w:val="20"/>
        </w:rPr>
        <w:t xml:space="preserve"> present</w:t>
      </w:r>
    </w:p>
    <w:p w:rsidR="00153C24" w:rsidRPr="00153C24" w:rsidRDefault="00153C24" w:rsidP="00153C24">
      <w:pPr>
        <w:pStyle w:val="PlainText"/>
        <w:rPr>
          <w:rFonts w:ascii="Times New Roman" w:hAnsi="Times New Roman"/>
          <w:sz w:val="20"/>
          <w:szCs w:val="20"/>
        </w:rPr>
      </w:pPr>
      <w:r w:rsidRPr="00153C24">
        <w:rPr>
          <w:rFonts w:ascii="Times New Roman" w:hAnsi="Times New Roman"/>
          <w:sz w:val="20"/>
          <w:szCs w:val="20"/>
        </w:rPr>
        <w:t xml:space="preserve">Marketing • Business, Sales &amp; Marketing Strategies • Branding • Online ecommerce • Advertising • Startups • </w:t>
      </w:r>
      <w:r>
        <w:rPr>
          <w:rFonts w:ascii="Times New Roman" w:hAnsi="Times New Roman"/>
          <w:sz w:val="20"/>
          <w:szCs w:val="20"/>
        </w:rPr>
        <w:t>Channel</w:t>
      </w:r>
    </w:p>
    <w:p w:rsidR="007D6D91" w:rsidRPr="00F948D7" w:rsidRDefault="00BB4AFF" w:rsidP="007D6D91">
      <w:pPr>
        <w:rPr>
          <w:sz w:val="18"/>
          <w:szCs w:val="18"/>
        </w:rPr>
      </w:pPr>
      <w:hyperlink r:id="rId8" w:history="1">
        <w:r w:rsidR="007D6D91" w:rsidRPr="00F948D7">
          <w:rPr>
            <w:rStyle w:val="Hyperlink"/>
            <w:sz w:val="18"/>
            <w:szCs w:val="18"/>
          </w:rPr>
          <w:t>http://www.linkedin.com/in/ResetConsultancy</w:t>
        </w:r>
      </w:hyperlink>
      <w:r w:rsidR="007D6D91" w:rsidRPr="00F948D7">
        <w:rPr>
          <w:sz w:val="18"/>
          <w:szCs w:val="18"/>
        </w:rPr>
        <w:t xml:space="preserve"> </w:t>
      </w:r>
      <w:proofErr w:type="gramStart"/>
      <w:r w:rsidR="007D6D91" w:rsidRPr="00F948D7">
        <w:rPr>
          <w:sz w:val="18"/>
          <w:szCs w:val="18"/>
        </w:rPr>
        <w:t xml:space="preserve">| </w:t>
      </w:r>
      <w:r w:rsidR="004C35DA">
        <w:rPr>
          <w:sz w:val="18"/>
          <w:szCs w:val="18"/>
        </w:rPr>
        <w:t xml:space="preserve"> </w:t>
      </w:r>
      <w:proofErr w:type="gramEnd"/>
      <w:r>
        <w:fldChar w:fldCharType="begin"/>
      </w:r>
      <w:r w:rsidR="00962F60">
        <w:instrText>HYPERLINK "http://www.facebook.com/pages/Reset-Consultancy/127001317360613"</w:instrText>
      </w:r>
      <w:r>
        <w:fldChar w:fldCharType="separate"/>
      </w:r>
      <w:r w:rsidR="007D6D91" w:rsidRPr="00F948D7">
        <w:rPr>
          <w:rStyle w:val="Hyperlink"/>
          <w:sz w:val="18"/>
          <w:szCs w:val="18"/>
        </w:rPr>
        <w:t>http://www.facebook.com/pages/Reset-Consultancy/127001317360613</w:t>
      </w:r>
      <w:r>
        <w:fldChar w:fldCharType="end"/>
      </w:r>
    </w:p>
    <w:p w:rsidR="007D6D91" w:rsidRPr="00F948D7" w:rsidRDefault="007D6D91" w:rsidP="007D6D91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7D6D91" w:rsidRPr="00F948D7" w:rsidRDefault="007D6D91" w:rsidP="007D6D91">
      <w:pPr>
        <w:pStyle w:val="NormalWeb"/>
        <w:spacing w:before="0" w:beforeAutospacing="0" w:after="0" w:afterAutospacing="0"/>
        <w:rPr>
          <w:rStyle w:val="apple-style-spa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948D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My career has primary been focused on corporate global branding, where I achieved my most significant success. Reset Consultancy simply reflects my temporary focus while I look for the best match and with the right company. I am seeking a m</w:t>
      </w:r>
      <w:r w:rsidRPr="00F948D7">
        <w:rPr>
          <w:rStyle w:val="apple-style-span"/>
          <w:rFonts w:ascii="Times New Roman" w:hAnsi="Times New Roman" w:cs="Times New Roman"/>
          <w:i/>
          <w:iCs/>
          <w:color w:val="000000"/>
          <w:sz w:val="20"/>
          <w:szCs w:val="20"/>
        </w:rPr>
        <w:t>ore challenging full time job, better opportunities, insurance and advancement, all of which I see in this position.</w:t>
      </w:r>
    </w:p>
    <w:p w:rsidR="007D6D91" w:rsidRPr="00F948D7" w:rsidRDefault="007D6D91" w:rsidP="007D6D91">
      <w:pPr>
        <w:pStyle w:val="NormalWeb"/>
        <w:spacing w:before="0" w:beforeAutospacing="0" w:after="0" w:afterAutospacing="0"/>
        <w:rPr>
          <w:rStyle w:val="apple-style-span"/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D6D91" w:rsidRPr="00F948D7" w:rsidRDefault="007D6D91" w:rsidP="007D6D91">
      <w:pPr>
        <w:rPr>
          <w:sz w:val="20"/>
          <w:szCs w:val="20"/>
        </w:rPr>
      </w:pPr>
      <w:r w:rsidRPr="00F948D7">
        <w:rPr>
          <w:sz w:val="20"/>
          <w:szCs w:val="20"/>
        </w:rPr>
        <w:t xml:space="preserve">In 2011 worked in six countries and traveled to over twenty-one cities: </w:t>
      </w:r>
    </w:p>
    <w:p w:rsidR="001D49A4" w:rsidRPr="00F948D7" w:rsidRDefault="007D6D91" w:rsidP="00E77C1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 w:right="36" w:hanging="180"/>
        <w:contextualSpacing w:val="0"/>
        <w:rPr>
          <w:sz w:val="20"/>
          <w:szCs w:val="20"/>
        </w:rPr>
      </w:pPr>
      <w:r w:rsidRPr="00F948D7">
        <w:rPr>
          <w:rStyle w:val="Strong"/>
          <w:sz w:val="20"/>
          <w:szCs w:val="20"/>
        </w:rPr>
        <w:t>Philips Intellectual Property &amp; Standards</w:t>
      </w:r>
      <w:r w:rsidR="002E062F">
        <w:rPr>
          <w:rStyle w:val="Strong"/>
          <w:sz w:val="20"/>
          <w:szCs w:val="20"/>
        </w:rPr>
        <w:t xml:space="preserve"> – Media Interaction</w:t>
      </w:r>
      <w:r w:rsidRPr="00F948D7">
        <w:rPr>
          <w:b/>
          <w:sz w:val="20"/>
          <w:szCs w:val="20"/>
        </w:rPr>
        <w:t>,</w:t>
      </w:r>
      <w:r w:rsidRPr="00F948D7">
        <w:rPr>
          <w:sz w:val="20"/>
          <w:szCs w:val="20"/>
        </w:rPr>
        <w:t xml:space="preserve"> Commercialization (Sales &amp; Marketing) Manager for N. America (</w:t>
      </w:r>
      <w:r w:rsidRPr="00F948D7">
        <w:rPr>
          <w:b/>
          <w:sz w:val="20"/>
          <w:szCs w:val="20"/>
        </w:rPr>
        <w:t>multiyear engagement</w:t>
      </w:r>
      <w:r w:rsidRPr="00F948D7">
        <w:rPr>
          <w:sz w:val="20"/>
          <w:szCs w:val="20"/>
        </w:rPr>
        <w:t xml:space="preserve">) Incubator model for startup </w:t>
      </w:r>
      <w:r w:rsidRPr="00F948D7">
        <w:rPr>
          <w:rStyle w:val="apple-style-span"/>
          <w:sz w:val="20"/>
          <w:szCs w:val="20"/>
        </w:rPr>
        <w:t>technologies and intellectual property (IP) o</w:t>
      </w:r>
      <w:r w:rsidRPr="00F948D7">
        <w:rPr>
          <w:sz w:val="20"/>
          <w:szCs w:val="20"/>
        </w:rPr>
        <w:t>perating side-by-side providing a high-quality ecosystem with accelerated marketing services and sales channels.</w:t>
      </w:r>
    </w:p>
    <w:p w:rsidR="007D6D91" w:rsidRPr="00F948D7" w:rsidRDefault="007D6D91" w:rsidP="00E77C16">
      <w:pPr>
        <w:pStyle w:val="ListParagraph"/>
        <w:numPr>
          <w:ilvl w:val="0"/>
          <w:numId w:val="17"/>
        </w:numPr>
        <w:ind w:left="360" w:hanging="180"/>
        <w:contextualSpacing w:val="0"/>
        <w:rPr>
          <w:sz w:val="20"/>
          <w:szCs w:val="20"/>
        </w:rPr>
      </w:pPr>
      <w:r w:rsidRPr="00F948D7">
        <w:rPr>
          <w:b/>
          <w:bCs/>
          <w:sz w:val="20"/>
          <w:szCs w:val="20"/>
        </w:rPr>
        <w:t xml:space="preserve">Comcast: </w:t>
      </w:r>
      <w:proofErr w:type="spellStart"/>
      <w:r w:rsidRPr="00F948D7">
        <w:rPr>
          <w:sz w:val="20"/>
          <w:szCs w:val="20"/>
        </w:rPr>
        <w:t>Relaunched</w:t>
      </w:r>
      <w:proofErr w:type="spellEnd"/>
      <w:r w:rsidRPr="00F948D7">
        <w:rPr>
          <w:sz w:val="20"/>
          <w:szCs w:val="20"/>
        </w:rPr>
        <w:t xml:space="preserve"> </w:t>
      </w:r>
      <w:r w:rsidRPr="00F948D7">
        <w:rPr>
          <w:b/>
          <w:sz w:val="20"/>
          <w:szCs w:val="20"/>
        </w:rPr>
        <w:t>Cloud based delivery platform</w:t>
      </w:r>
      <w:r w:rsidRPr="00F948D7">
        <w:rPr>
          <w:sz w:val="20"/>
          <w:szCs w:val="20"/>
        </w:rPr>
        <w:t xml:space="preserve"> </w:t>
      </w:r>
      <w:r w:rsidR="00D23241">
        <w:rPr>
          <w:sz w:val="20"/>
          <w:szCs w:val="20"/>
        </w:rPr>
        <w:t>(S</w:t>
      </w:r>
      <w:r w:rsidRPr="00F948D7">
        <w:rPr>
          <w:sz w:val="20"/>
          <w:szCs w:val="20"/>
        </w:rPr>
        <w:t>tartup</w:t>
      </w:r>
      <w:r w:rsidR="00D23241">
        <w:rPr>
          <w:sz w:val="20"/>
          <w:szCs w:val="20"/>
        </w:rPr>
        <w:t>)</w:t>
      </w:r>
    </w:p>
    <w:p w:rsidR="007D6D91" w:rsidRPr="00F948D7" w:rsidRDefault="007D6D91" w:rsidP="00E77C16">
      <w:pPr>
        <w:pStyle w:val="ListParagraph"/>
        <w:numPr>
          <w:ilvl w:val="0"/>
          <w:numId w:val="17"/>
        </w:numPr>
        <w:ind w:left="360" w:hanging="180"/>
        <w:contextualSpacing w:val="0"/>
        <w:rPr>
          <w:color w:val="1F497D" w:themeColor="dark2"/>
          <w:sz w:val="20"/>
          <w:szCs w:val="20"/>
        </w:rPr>
      </w:pPr>
      <w:r w:rsidRPr="00F948D7">
        <w:rPr>
          <w:b/>
          <w:sz w:val="20"/>
          <w:szCs w:val="20"/>
        </w:rPr>
        <w:t>NetSol</w:t>
      </w:r>
      <w:r w:rsidRPr="00F948D7">
        <w:rPr>
          <w:sz w:val="20"/>
          <w:szCs w:val="20"/>
        </w:rPr>
        <w:t xml:space="preserve"> (Rebranded Company and first ever dual listing of a U.S. company on NASDAQ-NTWK and the Dubai Exchange-DIFX) also worked with </w:t>
      </w:r>
      <w:proofErr w:type="spellStart"/>
      <w:r w:rsidRPr="00F948D7">
        <w:rPr>
          <w:sz w:val="20"/>
          <w:szCs w:val="20"/>
        </w:rPr>
        <w:t>InfoGard</w:t>
      </w:r>
      <w:proofErr w:type="spellEnd"/>
      <w:r w:rsidRPr="00F948D7">
        <w:rPr>
          <w:sz w:val="20"/>
          <w:szCs w:val="20"/>
        </w:rPr>
        <w:t xml:space="preserve"> Labs, Insignia Solutions (M&amp;A involving $12-million), Atari and </w:t>
      </w:r>
      <w:proofErr w:type="spellStart"/>
      <w:r w:rsidRPr="00F948D7">
        <w:rPr>
          <w:sz w:val="20"/>
          <w:szCs w:val="20"/>
        </w:rPr>
        <w:t>Ampex</w:t>
      </w:r>
      <w:proofErr w:type="spellEnd"/>
      <w:r w:rsidRPr="00F948D7">
        <w:rPr>
          <w:sz w:val="20"/>
          <w:szCs w:val="20"/>
        </w:rPr>
        <w:t>.</w:t>
      </w:r>
    </w:p>
    <w:p w:rsidR="007D6D91" w:rsidRPr="00D71A4E" w:rsidRDefault="007D6D91" w:rsidP="00E77C16">
      <w:pPr>
        <w:pStyle w:val="ListParagraph"/>
        <w:numPr>
          <w:ilvl w:val="0"/>
          <w:numId w:val="17"/>
        </w:numPr>
        <w:ind w:left="360" w:hanging="180"/>
        <w:contextualSpacing w:val="0"/>
        <w:rPr>
          <w:sz w:val="20"/>
          <w:szCs w:val="20"/>
        </w:rPr>
      </w:pPr>
      <w:r w:rsidRPr="00F948D7">
        <w:rPr>
          <w:sz w:val="20"/>
          <w:szCs w:val="20"/>
        </w:rPr>
        <w:t xml:space="preserve">Includes 9 </w:t>
      </w:r>
      <w:r w:rsidRPr="004C35DA">
        <w:rPr>
          <w:sz w:val="20"/>
          <w:szCs w:val="20"/>
        </w:rPr>
        <w:t>Startups</w:t>
      </w:r>
      <w:r w:rsidRPr="00F948D7">
        <w:rPr>
          <w:sz w:val="20"/>
          <w:szCs w:val="20"/>
        </w:rPr>
        <w:t xml:space="preserve">: Array (Raised $24-million), </w:t>
      </w:r>
      <w:proofErr w:type="spellStart"/>
      <w:r w:rsidRPr="00F948D7">
        <w:rPr>
          <w:sz w:val="20"/>
          <w:szCs w:val="20"/>
        </w:rPr>
        <w:t>Wherify</w:t>
      </w:r>
      <w:proofErr w:type="spellEnd"/>
      <w:r w:rsidRPr="00F948D7">
        <w:rPr>
          <w:sz w:val="20"/>
          <w:szCs w:val="20"/>
        </w:rPr>
        <w:t xml:space="preserve"> Wireless (Raised capital, sales &amp; marketing plan), </w:t>
      </w:r>
      <w:proofErr w:type="spellStart"/>
      <w:proofErr w:type="gramStart"/>
      <w:r w:rsidRPr="00F948D7">
        <w:rPr>
          <w:rStyle w:val="apple-style-span"/>
          <w:sz w:val="20"/>
          <w:szCs w:val="20"/>
        </w:rPr>
        <w:t>Belanima</w:t>
      </w:r>
      <w:proofErr w:type="spellEnd"/>
      <w:proofErr w:type="gramEnd"/>
      <w:r w:rsidRPr="00F948D7">
        <w:rPr>
          <w:rStyle w:val="apple-style-span"/>
          <w:sz w:val="20"/>
          <w:szCs w:val="20"/>
        </w:rPr>
        <w:t xml:space="preserve"> </w:t>
      </w:r>
      <w:r w:rsidRPr="00D71A4E">
        <w:rPr>
          <w:rStyle w:val="apple-style-span"/>
          <w:sz w:val="20"/>
          <w:szCs w:val="20"/>
        </w:rPr>
        <w:t xml:space="preserve">(Beauty &amp; Wellness), </w:t>
      </w:r>
      <w:proofErr w:type="spellStart"/>
      <w:r w:rsidRPr="00D71A4E">
        <w:rPr>
          <w:sz w:val="20"/>
          <w:szCs w:val="20"/>
        </w:rPr>
        <w:t>inCharge</w:t>
      </w:r>
      <w:proofErr w:type="spellEnd"/>
      <w:r w:rsidRPr="00D71A4E">
        <w:rPr>
          <w:sz w:val="20"/>
          <w:szCs w:val="20"/>
        </w:rPr>
        <w:t xml:space="preserve"> Technologies, Critical Path, </w:t>
      </w:r>
      <w:proofErr w:type="spellStart"/>
      <w:r w:rsidRPr="00D71A4E">
        <w:rPr>
          <w:sz w:val="20"/>
          <w:szCs w:val="20"/>
        </w:rPr>
        <w:t>Rocktonic</w:t>
      </w:r>
      <w:proofErr w:type="spellEnd"/>
      <w:r w:rsidRPr="00D71A4E">
        <w:rPr>
          <w:sz w:val="20"/>
          <w:szCs w:val="20"/>
        </w:rPr>
        <w:t>, </w:t>
      </w:r>
      <w:proofErr w:type="spellStart"/>
      <w:r w:rsidRPr="00D71A4E">
        <w:rPr>
          <w:sz w:val="20"/>
          <w:szCs w:val="20"/>
        </w:rPr>
        <w:t>Ugobi</w:t>
      </w:r>
      <w:proofErr w:type="spellEnd"/>
      <w:r w:rsidRPr="00D71A4E">
        <w:rPr>
          <w:sz w:val="20"/>
          <w:szCs w:val="20"/>
        </w:rPr>
        <w:t>, </w:t>
      </w:r>
      <w:proofErr w:type="spellStart"/>
      <w:r w:rsidRPr="00D71A4E">
        <w:rPr>
          <w:sz w:val="20"/>
          <w:szCs w:val="20"/>
        </w:rPr>
        <w:t>Noctar</w:t>
      </w:r>
      <w:proofErr w:type="spellEnd"/>
      <w:r w:rsidRPr="00D71A4E">
        <w:rPr>
          <w:sz w:val="20"/>
          <w:szCs w:val="20"/>
        </w:rPr>
        <w:t xml:space="preserve"> and DC7 Networks.</w:t>
      </w:r>
    </w:p>
    <w:p w:rsidR="001D49A4" w:rsidRPr="00D71A4E" w:rsidRDefault="001D49A4" w:rsidP="00A2017A">
      <w:pPr>
        <w:rPr>
          <w:sz w:val="20"/>
          <w:szCs w:val="20"/>
        </w:rPr>
      </w:pPr>
    </w:p>
    <w:p w:rsidR="00D1417C" w:rsidRPr="00F948D7" w:rsidRDefault="00CB1867" w:rsidP="00CB1867">
      <w:pPr>
        <w:pStyle w:val="Heading1"/>
        <w:tabs>
          <w:tab w:val="right" w:pos="10080"/>
        </w:tabs>
        <w:spacing w:before="0" w:after="0"/>
        <w:rPr>
          <w:rFonts w:ascii="Times New Roman" w:hAnsi="Times New Roman"/>
          <w:sz w:val="14"/>
          <w:szCs w:val="14"/>
        </w:rPr>
      </w:pPr>
      <w:r w:rsidRPr="00F948D7">
        <w:rPr>
          <w:rFonts w:ascii="Times New Roman" w:hAnsi="Times New Roman"/>
          <w:i/>
          <w:sz w:val="20"/>
          <w:szCs w:val="20"/>
        </w:rPr>
        <w:t>Senior Director, Global Marketing/Creative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="00D1417C" w:rsidRPr="00125590">
        <w:rPr>
          <w:rFonts w:ascii="Times New Roman" w:hAnsi="Times New Roman"/>
          <w:b w:val="0"/>
          <w:sz w:val="20"/>
          <w:szCs w:val="20"/>
        </w:rPr>
        <w:t>CITRIX ONLINE,</w:t>
      </w:r>
      <w:r w:rsidR="00D1417C" w:rsidRPr="00125590">
        <w:rPr>
          <w:rStyle w:val="ccbntbltxt1"/>
          <w:rFonts w:ascii="Times New Roman" w:hAnsi="Times New Roman" w:cs="Times New Roman"/>
          <w:b w:val="0"/>
          <w:iCs/>
          <w:sz w:val="20"/>
          <w:szCs w:val="20"/>
        </w:rPr>
        <w:t xml:space="preserve"> (NASDAQ:</w:t>
      </w:r>
      <w:r w:rsidR="00D1417C" w:rsidRPr="00125590">
        <w:rPr>
          <w:rStyle w:val="ccbntblttl1"/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r w:rsidR="00D1417C" w:rsidRPr="00B215E1">
        <w:rPr>
          <w:rStyle w:val="ccbntblttl1"/>
          <w:rFonts w:ascii="Times New Roman" w:hAnsi="Times New Roman" w:cs="Times New Roman"/>
          <w:iCs/>
          <w:color w:val="auto"/>
          <w:sz w:val="20"/>
          <w:szCs w:val="20"/>
        </w:rPr>
        <w:t>CTXS)</w:t>
      </w:r>
      <w:r>
        <w:rPr>
          <w:rStyle w:val="ccbntblttl1"/>
          <w:rFonts w:ascii="Times New Roman" w:hAnsi="Times New Roman" w:cs="Times New Roman"/>
          <w:b/>
          <w:iCs/>
          <w:color w:val="auto"/>
          <w:sz w:val="20"/>
          <w:szCs w:val="20"/>
        </w:rPr>
        <w:tab/>
      </w:r>
      <w:r w:rsidR="00D1417C" w:rsidRPr="00CB1867">
        <w:rPr>
          <w:rFonts w:ascii="Times New Roman" w:hAnsi="Times New Roman"/>
          <w:b w:val="0"/>
          <w:sz w:val="20"/>
          <w:szCs w:val="20"/>
        </w:rPr>
        <w:t xml:space="preserve">06 </w:t>
      </w:r>
      <w:r w:rsidR="00D23241" w:rsidRPr="00CB1867">
        <w:rPr>
          <w:b w:val="0"/>
          <w:sz w:val="20"/>
          <w:szCs w:val="20"/>
        </w:rPr>
        <w:t>to</w:t>
      </w:r>
      <w:r w:rsidR="00D1417C" w:rsidRPr="00CB1867">
        <w:rPr>
          <w:rFonts w:ascii="Times New Roman" w:hAnsi="Times New Roman"/>
          <w:b w:val="0"/>
          <w:sz w:val="20"/>
          <w:szCs w:val="20"/>
        </w:rPr>
        <w:t xml:space="preserve"> 08</w:t>
      </w:r>
    </w:p>
    <w:p w:rsidR="007D6D91" w:rsidRPr="00F948D7" w:rsidRDefault="007D6D91" w:rsidP="00125590">
      <w:pPr>
        <w:pStyle w:val="Heading1"/>
        <w:tabs>
          <w:tab w:val="center" w:pos="5112"/>
        </w:tabs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F948D7">
        <w:rPr>
          <w:rFonts w:ascii="Times New Roman" w:hAnsi="Times New Roman"/>
          <w:b w:val="0"/>
          <w:sz w:val="20"/>
          <w:szCs w:val="20"/>
        </w:rPr>
        <w:t>(600-mile roundtrip commute not workable)</w:t>
      </w:r>
      <w:r w:rsidR="00125590">
        <w:rPr>
          <w:rFonts w:ascii="Times New Roman" w:hAnsi="Times New Roman"/>
          <w:b w:val="0"/>
          <w:sz w:val="20"/>
          <w:szCs w:val="20"/>
        </w:rPr>
        <w:tab/>
      </w:r>
    </w:p>
    <w:p w:rsidR="00E95EDC" w:rsidRPr="00F948D7" w:rsidRDefault="00EA6ECD" w:rsidP="00E77C16">
      <w:pPr>
        <w:numPr>
          <w:ilvl w:val="0"/>
          <w:numId w:val="16"/>
        </w:numPr>
        <w:autoSpaceDE w:val="0"/>
        <w:autoSpaceDN w:val="0"/>
        <w:adjustRightInd w:val="0"/>
        <w:ind w:left="360" w:hanging="180"/>
        <w:rPr>
          <w:sz w:val="20"/>
          <w:szCs w:val="20"/>
        </w:rPr>
      </w:pPr>
      <w:r w:rsidRPr="001A76F8">
        <w:rPr>
          <w:b/>
          <w:i/>
          <w:sz w:val="20"/>
          <w:szCs w:val="20"/>
        </w:rPr>
        <w:t>Brand/Product Strategy</w:t>
      </w:r>
      <w:r w:rsidR="001A76F8" w:rsidRPr="001A76F8">
        <w:rPr>
          <w:b/>
          <w:i/>
          <w:sz w:val="20"/>
          <w:szCs w:val="20"/>
        </w:rPr>
        <w:t>:</w:t>
      </w:r>
      <w:r w:rsidR="001A76F8">
        <w:rPr>
          <w:sz w:val="20"/>
          <w:szCs w:val="20"/>
        </w:rPr>
        <w:t xml:space="preserve"> </w:t>
      </w:r>
      <w:r w:rsidR="00E95EDC" w:rsidRPr="00F948D7">
        <w:rPr>
          <w:sz w:val="20"/>
          <w:szCs w:val="20"/>
        </w:rPr>
        <w:t xml:space="preserve">Balanced multiple sub-brands such as </w:t>
      </w:r>
      <w:proofErr w:type="spellStart"/>
      <w:r w:rsidR="00D43BAF" w:rsidRPr="00F948D7">
        <w:rPr>
          <w:sz w:val="18"/>
          <w:szCs w:val="18"/>
        </w:rPr>
        <w:t>GoToMyPC</w:t>
      </w:r>
      <w:proofErr w:type="spellEnd"/>
      <w:r w:rsidR="00D43BAF" w:rsidRPr="00F948D7">
        <w:rPr>
          <w:sz w:val="18"/>
          <w:szCs w:val="18"/>
        </w:rPr>
        <w:t xml:space="preserve"> remote access, </w:t>
      </w:r>
      <w:proofErr w:type="spellStart"/>
      <w:r w:rsidR="00D43BAF" w:rsidRPr="00F948D7">
        <w:rPr>
          <w:sz w:val="18"/>
          <w:szCs w:val="18"/>
        </w:rPr>
        <w:t>GoToMeeting</w:t>
      </w:r>
      <w:proofErr w:type="spellEnd"/>
      <w:r w:rsidR="00D43BAF" w:rsidRPr="00F948D7">
        <w:rPr>
          <w:sz w:val="18"/>
          <w:szCs w:val="18"/>
        </w:rPr>
        <w:t xml:space="preserve"> for online meetings, </w:t>
      </w:r>
      <w:proofErr w:type="spellStart"/>
      <w:r w:rsidR="00D43BAF" w:rsidRPr="00F948D7">
        <w:rPr>
          <w:sz w:val="18"/>
          <w:szCs w:val="18"/>
        </w:rPr>
        <w:t>GoToAssist</w:t>
      </w:r>
      <w:proofErr w:type="spellEnd"/>
      <w:r w:rsidR="00D43BAF" w:rsidRPr="00F948D7">
        <w:rPr>
          <w:sz w:val="18"/>
          <w:szCs w:val="18"/>
        </w:rPr>
        <w:t xml:space="preserve"> remote support and </w:t>
      </w:r>
      <w:proofErr w:type="spellStart"/>
      <w:r w:rsidR="00D43BAF" w:rsidRPr="00F948D7">
        <w:rPr>
          <w:sz w:val="18"/>
          <w:szCs w:val="18"/>
        </w:rPr>
        <w:t>GoToWebinar</w:t>
      </w:r>
      <w:proofErr w:type="spellEnd"/>
      <w:r w:rsidR="00D43BAF" w:rsidRPr="00F948D7">
        <w:rPr>
          <w:sz w:val="18"/>
          <w:szCs w:val="18"/>
        </w:rPr>
        <w:t xml:space="preserve"> online events</w:t>
      </w:r>
      <w:r w:rsidR="00E95EDC" w:rsidRPr="00F948D7">
        <w:rPr>
          <w:sz w:val="20"/>
          <w:szCs w:val="20"/>
        </w:rPr>
        <w:t xml:space="preserve"> under one Citrix Online</w:t>
      </w:r>
      <w:r w:rsidR="007B7251">
        <w:rPr>
          <w:sz w:val="20"/>
          <w:szCs w:val="20"/>
        </w:rPr>
        <w:t xml:space="preserve"> </w:t>
      </w:r>
      <w:r w:rsidR="00E95EDC" w:rsidRPr="00F948D7">
        <w:rPr>
          <w:sz w:val="20"/>
          <w:szCs w:val="20"/>
        </w:rPr>
        <w:t>corporate umbrella and cross-sold across portfolio.</w:t>
      </w:r>
    </w:p>
    <w:p w:rsidR="007D6D91" w:rsidRPr="00F948D7" w:rsidRDefault="001A76F8" w:rsidP="00E77C16">
      <w:pPr>
        <w:pStyle w:val="ListParagraph"/>
        <w:numPr>
          <w:ilvl w:val="0"/>
          <w:numId w:val="16"/>
        </w:numPr>
        <w:ind w:left="360" w:hanging="180"/>
        <w:contextualSpacing w:val="0"/>
        <w:rPr>
          <w:sz w:val="20"/>
          <w:szCs w:val="20"/>
        </w:rPr>
      </w:pPr>
      <w:r w:rsidRPr="001A76F8">
        <w:rPr>
          <w:b/>
          <w:i/>
          <w:sz w:val="20"/>
          <w:szCs w:val="20"/>
        </w:rPr>
        <w:t>New Business:</w:t>
      </w:r>
      <w:r>
        <w:rPr>
          <w:sz w:val="20"/>
          <w:szCs w:val="20"/>
        </w:rPr>
        <w:t xml:space="preserve"> </w:t>
      </w:r>
      <w:r w:rsidR="007D6D91" w:rsidRPr="00F948D7">
        <w:rPr>
          <w:sz w:val="20"/>
          <w:szCs w:val="20"/>
        </w:rPr>
        <w:t xml:space="preserve">Directed online strategies and campaigns for Web sites, micro-sites, SEM, SEO, email, banner, affiliate, direct response, ecommerce, social networking and webinars. </w:t>
      </w:r>
      <w:r w:rsidR="007D6D91" w:rsidRPr="00D71A4E">
        <w:rPr>
          <w:b/>
          <w:sz w:val="20"/>
          <w:szCs w:val="20"/>
        </w:rPr>
        <w:t>Executed lead gen programs</w:t>
      </w:r>
      <w:r w:rsidR="007D6D91" w:rsidRPr="00F948D7">
        <w:rPr>
          <w:sz w:val="20"/>
          <w:szCs w:val="20"/>
        </w:rPr>
        <w:t>.</w:t>
      </w:r>
    </w:p>
    <w:p w:rsidR="007D6D91" w:rsidRPr="00F948D7" w:rsidRDefault="007D6D91" w:rsidP="00E77C16">
      <w:pPr>
        <w:pStyle w:val="ListParagraph"/>
        <w:numPr>
          <w:ilvl w:val="0"/>
          <w:numId w:val="16"/>
        </w:numPr>
        <w:ind w:left="360" w:hanging="180"/>
        <w:contextualSpacing w:val="0"/>
        <w:rPr>
          <w:sz w:val="20"/>
          <w:szCs w:val="20"/>
        </w:rPr>
      </w:pPr>
      <w:r w:rsidRPr="00F948D7">
        <w:rPr>
          <w:sz w:val="20"/>
          <w:szCs w:val="20"/>
        </w:rPr>
        <w:t>Implemented offline messaging, presentations, white papers, case studies, tradeshows, direct response campaigns, mobile, print, radio and television advertising.</w:t>
      </w:r>
    </w:p>
    <w:p w:rsidR="007D6D91" w:rsidRPr="00F948D7" w:rsidRDefault="007D6D91" w:rsidP="00E77C16">
      <w:pPr>
        <w:pStyle w:val="Palatino1opoint"/>
        <w:numPr>
          <w:ilvl w:val="0"/>
          <w:numId w:val="14"/>
        </w:numPr>
        <w:ind w:left="360" w:hanging="180"/>
        <w:rPr>
          <w:sz w:val="20"/>
        </w:rPr>
      </w:pPr>
      <w:r w:rsidRPr="00F948D7">
        <w:rPr>
          <w:color w:val="auto"/>
          <w:sz w:val="20"/>
        </w:rPr>
        <w:t xml:space="preserve">Formalized Key Product Messaging (KPM) and Unique Selling Proposition (USP). Led development of Market / Product Requirement Documents (MRD/PRD) as well as Strengths, Weakness, Opportunities and Threats (SWOT) analysis and strategies. </w:t>
      </w:r>
    </w:p>
    <w:p w:rsidR="007D6D91" w:rsidRPr="00F948D7" w:rsidRDefault="001A76F8" w:rsidP="00E77C16">
      <w:pPr>
        <w:numPr>
          <w:ilvl w:val="0"/>
          <w:numId w:val="15"/>
        </w:numPr>
        <w:ind w:left="360" w:hanging="180"/>
        <w:rPr>
          <w:sz w:val="20"/>
          <w:szCs w:val="20"/>
        </w:rPr>
      </w:pPr>
      <w:r w:rsidRPr="001A76F8">
        <w:rPr>
          <w:b/>
          <w:i/>
          <w:sz w:val="20"/>
          <w:szCs w:val="20"/>
        </w:rPr>
        <w:t>Productivity Improvement:</w:t>
      </w:r>
      <w:r>
        <w:rPr>
          <w:sz w:val="20"/>
          <w:szCs w:val="20"/>
        </w:rPr>
        <w:t xml:space="preserve"> </w:t>
      </w:r>
      <w:r w:rsidR="007D6D91" w:rsidRPr="00F948D7">
        <w:rPr>
          <w:sz w:val="20"/>
          <w:szCs w:val="20"/>
        </w:rPr>
        <w:t>Project productivity grew from 1,000 to 4,000 annually</w:t>
      </w:r>
    </w:p>
    <w:p w:rsidR="004061EE" w:rsidRDefault="004061EE" w:rsidP="00E77C16">
      <w:pPr>
        <w:numPr>
          <w:ilvl w:val="0"/>
          <w:numId w:val="15"/>
        </w:numPr>
        <w:ind w:left="360" w:right="-54" w:hanging="180"/>
        <w:rPr>
          <w:sz w:val="20"/>
          <w:szCs w:val="20"/>
        </w:rPr>
      </w:pPr>
      <w:r w:rsidRPr="00F948D7">
        <w:rPr>
          <w:sz w:val="20"/>
          <w:szCs w:val="20"/>
        </w:rPr>
        <w:t>Manage outside agencies as well.</w:t>
      </w:r>
    </w:p>
    <w:p w:rsidR="007B7251" w:rsidRPr="007B7251" w:rsidRDefault="007B7251" w:rsidP="007B7251">
      <w:pPr>
        <w:pStyle w:val="ListParagraph"/>
        <w:numPr>
          <w:ilvl w:val="0"/>
          <w:numId w:val="15"/>
        </w:numPr>
        <w:ind w:left="360" w:right="36" w:hanging="180"/>
        <w:contextualSpacing w:val="0"/>
        <w:rPr>
          <w:sz w:val="20"/>
          <w:szCs w:val="20"/>
        </w:rPr>
      </w:pPr>
      <w:r w:rsidRPr="007B7251">
        <w:rPr>
          <w:sz w:val="20"/>
          <w:szCs w:val="20"/>
        </w:rPr>
        <w:t xml:space="preserve">Brought professional branding expertise to startup culture. Positioned company and products. </w:t>
      </w:r>
    </w:p>
    <w:p w:rsidR="007D6D91" w:rsidRPr="00F948D7" w:rsidRDefault="007D6D91" w:rsidP="007D6D91">
      <w:pPr>
        <w:rPr>
          <w:b/>
          <w:i/>
          <w:color w:val="943634"/>
          <w:sz w:val="20"/>
          <w:szCs w:val="20"/>
        </w:rPr>
      </w:pPr>
      <w:r w:rsidRPr="00F948D7">
        <w:rPr>
          <w:b/>
          <w:i/>
          <w:color w:val="943634"/>
          <w:sz w:val="20"/>
          <w:szCs w:val="20"/>
        </w:rPr>
        <w:t>Results:</w:t>
      </w:r>
    </w:p>
    <w:p w:rsidR="007D6D91" w:rsidRPr="00F948D7" w:rsidRDefault="001A76F8" w:rsidP="00E77C16">
      <w:pPr>
        <w:numPr>
          <w:ilvl w:val="0"/>
          <w:numId w:val="16"/>
        </w:numPr>
        <w:ind w:left="360" w:hanging="187"/>
        <w:rPr>
          <w:b/>
          <w:sz w:val="20"/>
          <w:szCs w:val="20"/>
        </w:rPr>
      </w:pPr>
      <w:r w:rsidRPr="001A76F8">
        <w:rPr>
          <w:b/>
          <w:i/>
          <w:sz w:val="20"/>
          <w:szCs w:val="20"/>
        </w:rPr>
        <w:t>Profit/Share Improvement:</w:t>
      </w:r>
      <w:r>
        <w:rPr>
          <w:b/>
          <w:sz w:val="20"/>
          <w:szCs w:val="20"/>
        </w:rPr>
        <w:t xml:space="preserve"> </w:t>
      </w:r>
      <w:r w:rsidR="007D6D91" w:rsidRPr="00F948D7">
        <w:rPr>
          <w:b/>
          <w:sz w:val="20"/>
          <w:szCs w:val="20"/>
        </w:rPr>
        <w:t xml:space="preserve">Boosted revenue from $100 million to $260 million, seized market share. </w:t>
      </w:r>
      <w:r w:rsidR="007D6D91" w:rsidRPr="00F948D7">
        <w:rPr>
          <w:sz w:val="20"/>
          <w:szCs w:val="20"/>
        </w:rPr>
        <w:t xml:space="preserve">Revenue growth of 162.4% and profitability 290.14% increase. </w:t>
      </w:r>
    </w:p>
    <w:p w:rsidR="007D6D91" w:rsidRPr="00F948D7" w:rsidRDefault="007D6D91" w:rsidP="00E77C16">
      <w:pPr>
        <w:pStyle w:val="ListParagraph"/>
        <w:numPr>
          <w:ilvl w:val="0"/>
          <w:numId w:val="16"/>
        </w:numPr>
        <w:ind w:left="360" w:hanging="180"/>
        <w:contextualSpacing w:val="0"/>
        <w:rPr>
          <w:sz w:val="20"/>
          <w:szCs w:val="20"/>
        </w:rPr>
      </w:pPr>
      <w:r w:rsidRPr="00F948D7">
        <w:rPr>
          <w:sz w:val="20"/>
          <w:szCs w:val="20"/>
        </w:rPr>
        <w:t xml:space="preserve">Spearheaded global product launches for </w:t>
      </w:r>
      <w:proofErr w:type="spellStart"/>
      <w:r w:rsidRPr="00F948D7">
        <w:rPr>
          <w:sz w:val="20"/>
          <w:szCs w:val="20"/>
        </w:rPr>
        <w:t>GoToMyPC</w:t>
      </w:r>
      <w:proofErr w:type="spellEnd"/>
      <w:r w:rsidRPr="00F948D7">
        <w:rPr>
          <w:sz w:val="20"/>
          <w:szCs w:val="20"/>
        </w:rPr>
        <w:t xml:space="preserve">, </w:t>
      </w:r>
      <w:proofErr w:type="spellStart"/>
      <w:r w:rsidRPr="00F948D7">
        <w:rPr>
          <w:sz w:val="20"/>
          <w:szCs w:val="20"/>
        </w:rPr>
        <w:t>GoToWebinar</w:t>
      </w:r>
      <w:proofErr w:type="spellEnd"/>
      <w:r w:rsidRPr="00F948D7">
        <w:rPr>
          <w:sz w:val="20"/>
          <w:szCs w:val="20"/>
        </w:rPr>
        <w:t xml:space="preserve">, </w:t>
      </w:r>
      <w:proofErr w:type="spellStart"/>
      <w:r w:rsidRPr="00F948D7">
        <w:rPr>
          <w:sz w:val="20"/>
          <w:szCs w:val="20"/>
        </w:rPr>
        <w:t>GoToMeeting</w:t>
      </w:r>
      <w:proofErr w:type="spellEnd"/>
      <w:r w:rsidRPr="00F948D7">
        <w:rPr>
          <w:sz w:val="20"/>
          <w:szCs w:val="20"/>
        </w:rPr>
        <w:t xml:space="preserve"> and </w:t>
      </w:r>
      <w:proofErr w:type="spellStart"/>
      <w:r w:rsidRPr="00F948D7">
        <w:rPr>
          <w:sz w:val="20"/>
          <w:szCs w:val="20"/>
        </w:rPr>
        <w:t>GoToAssist</w:t>
      </w:r>
      <w:proofErr w:type="spellEnd"/>
    </w:p>
    <w:p w:rsidR="007D6D91" w:rsidRPr="00F948D7" w:rsidRDefault="007D6D91" w:rsidP="00E77C16">
      <w:pPr>
        <w:pStyle w:val="Palatino1opoint"/>
        <w:numPr>
          <w:ilvl w:val="0"/>
          <w:numId w:val="16"/>
        </w:numPr>
        <w:ind w:left="360" w:hanging="180"/>
        <w:rPr>
          <w:sz w:val="20"/>
        </w:rPr>
      </w:pPr>
      <w:r w:rsidRPr="00F948D7">
        <w:rPr>
          <w:b/>
          <w:sz w:val="20"/>
        </w:rPr>
        <w:t>Raised company profile to household name</w:t>
      </w:r>
      <w:r w:rsidRPr="00F948D7">
        <w:rPr>
          <w:sz w:val="20"/>
        </w:rPr>
        <w:t xml:space="preserve"> with consumers, prospects, analysts and investors</w:t>
      </w:r>
    </w:p>
    <w:p w:rsidR="004C35DA" w:rsidRPr="00D71A4E" w:rsidRDefault="004C35DA" w:rsidP="007D6D91">
      <w:pPr>
        <w:rPr>
          <w:sz w:val="20"/>
          <w:szCs w:val="20"/>
        </w:rPr>
      </w:pPr>
    </w:p>
    <w:p w:rsidR="00D1417C" w:rsidRPr="00F948D7" w:rsidRDefault="00CB1867" w:rsidP="00CB1867">
      <w:pPr>
        <w:tabs>
          <w:tab w:val="right" w:pos="10080"/>
        </w:tabs>
        <w:rPr>
          <w:sz w:val="22"/>
          <w:szCs w:val="22"/>
        </w:rPr>
      </w:pPr>
      <w:r w:rsidRPr="00F948D7">
        <w:rPr>
          <w:b/>
          <w:i/>
          <w:sz w:val="20"/>
          <w:szCs w:val="20"/>
        </w:rPr>
        <w:t>VP Marketing, Public Relations &amp; Product Management</w:t>
      </w:r>
      <w:r w:rsidRPr="00B215E1">
        <w:rPr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="00D1417C" w:rsidRPr="00F948D7">
        <w:rPr>
          <w:sz w:val="20"/>
          <w:szCs w:val="20"/>
        </w:rPr>
        <w:t>ARRAY, (Startup)</w:t>
      </w:r>
      <w:r w:rsidR="009F00C9" w:rsidRPr="00F948D7">
        <w:rPr>
          <w:sz w:val="20"/>
          <w:szCs w:val="20"/>
        </w:rPr>
        <w:tab/>
        <w:t>01</w:t>
      </w:r>
      <w:r w:rsidR="00D23241">
        <w:rPr>
          <w:sz w:val="20"/>
          <w:szCs w:val="20"/>
        </w:rPr>
        <w:t>to</w:t>
      </w:r>
      <w:r w:rsidR="009F00C9" w:rsidRPr="00F948D7">
        <w:rPr>
          <w:b/>
          <w:sz w:val="20"/>
          <w:szCs w:val="20"/>
        </w:rPr>
        <w:t xml:space="preserve"> </w:t>
      </w:r>
      <w:r w:rsidR="009F00C9" w:rsidRPr="00F948D7">
        <w:rPr>
          <w:sz w:val="20"/>
          <w:szCs w:val="20"/>
        </w:rPr>
        <w:t>06</w:t>
      </w:r>
    </w:p>
    <w:p w:rsidR="003A6784" w:rsidRPr="00F948D7" w:rsidRDefault="00CB1867" w:rsidP="003A6784">
      <w:pPr>
        <w:pStyle w:val="Palatino1opoint"/>
        <w:rPr>
          <w:sz w:val="20"/>
        </w:rPr>
      </w:pPr>
      <w:r w:rsidRPr="00F948D7">
        <w:rPr>
          <w:sz w:val="20"/>
        </w:rPr>
        <w:t xml:space="preserve"> </w:t>
      </w:r>
      <w:r w:rsidR="003A6784" w:rsidRPr="00F948D7">
        <w:rPr>
          <w:sz w:val="20"/>
        </w:rPr>
        <w:t>(Operations relocated to China)</w:t>
      </w:r>
    </w:p>
    <w:p w:rsidR="00D23241" w:rsidRPr="00D23241" w:rsidRDefault="002A681B" w:rsidP="00E77C16">
      <w:pPr>
        <w:pStyle w:val="Palatino1opoint"/>
        <w:numPr>
          <w:ilvl w:val="0"/>
          <w:numId w:val="21"/>
        </w:numPr>
        <w:tabs>
          <w:tab w:val="clear" w:pos="1800"/>
        </w:tabs>
        <w:ind w:left="360" w:right="576" w:hanging="180"/>
        <w:rPr>
          <w:sz w:val="20"/>
        </w:rPr>
      </w:pPr>
      <w:r w:rsidRPr="00D23241">
        <w:rPr>
          <w:sz w:val="20"/>
        </w:rPr>
        <w:t xml:space="preserve">Recruited by </w:t>
      </w:r>
      <w:r w:rsidR="0027575E">
        <w:rPr>
          <w:sz w:val="20"/>
        </w:rPr>
        <w:t xml:space="preserve">and a </w:t>
      </w:r>
      <w:r w:rsidR="0027575E" w:rsidRPr="00D23241">
        <w:rPr>
          <w:sz w:val="20"/>
        </w:rPr>
        <w:t xml:space="preserve">direct report </w:t>
      </w:r>
      <w:r w:rsidR="0027575E">
        <w:rPr>
          <w:sz w:val="20"/>
        </w:rPr>
        <w:t xml:space="preserve">to </w:t>
      </w:r>
      <w:r w:rsidRPr="00D23241">
        <w:rPr>
          <w:sz w:val="20"/>
        </w:rPr>
        <w:t>CEO for startup</w:t>
      </w:r>
      <w:r w:rsidR="00D23241" w:rsidRPr="00D23241">
        <w:rPr>
          <w:sz w:val="20"/>
        </w:rPr>
        <w:t>, full P&amp;L responsibility, S</w:t>
      </w:r>
      <w:r w:rsidR="00D23241">
        <w:rPr>
          <w:sz w:val="20"/>
        </w:rPr>
        <w:t>enio</w:t>
      </w:r>
      <w:r w:rsidR="00D23241" w:rsidRPr="00D23241">
        <w:rPr>
          <w:sz w:val="20"/>
        </w:rPr>
        <w:t>r Leadership Team member</w:t>
      </w:r>
    </w:p>
    <w:p w:rsidR="002A681B" w:rsidRPr="00F948D7" w:rsidRDefault="0003629D" w:rsidP="00E77C16">
      <w:pPr>
        <w:pStyle w:val="Palatino1opoint"/>
        <w:numPr>
          <w:ilvl w:val="0"/>
          <w:numId w:val="21"/>
        </w:numPr>
        <w:tabs>
          <w:tab w:val="clear" w:pos="1800"/>
        </w:tabs>
        <w:ind w:left="360" w:right="576" w:hanging="180"/>
        <w:rPr>
          <w:b/>
          <w:bCs/>
          <w:sz w:val="20"/>
        </w:rPr>
      </w:pPr>
      <w:r w:rsidRPr="0003629D">
        <w:rPr>
          <w:b/>
          <w:i/>
          <w:sz w:val="20"/>
        </w:rPr>
        <w:t>Growth Strategy:</w:t>
      </w:r>
      <w:r>
        <w:rPr>
          <w:sz w:val="20"/>
        </w:rPr>
        <w:t xml:space="preserve"> </w:t>
      </w:r>
      <w:r w:rsidR="002A681B" w:rsidRPr="00F948D7">
        <w:rPr>
          <w:sz w:val="20"/>
        </w:rPr>
        <w:t>Helped executive team to define the vision, mission, corporate strategy, key initiatives &amp; required resources to deliver key marketing objectives.</w:t>
      </w:r>
    </w:p>
    <w:p w:rsidR="002C6DC9" w:rsidRPr="00F948D7" w:rsidRDefault="0003629D" w:rsidP="00E77C16">
      <w:pPr>
        <w:pStyle w:val="Palatino1opoint"/>
        <w:numPr>
          <w:ilvl w:val="0"/>
          <w:numId w:val="22"/>
        </w:numPr>
        <w:tabs>
          <w:tab w:val="clear" w:pos="720"/>
        </w:tabs>
        <w:ind w:left="360" w:hanging="180"/>
        <w:rPr>
          <w:b/>
          <w:bCs/>
          <w:sz w:val="20"/>
        </w:rPr>
      </w:pPr>
      <w:r w:rsidRPr="0003629D">
        <w:rPr>
          <w:b/>
          <w:i/>
          <w:sz w:val="20"/>
        </w:rPr>
        <w:t>Growth Strategy:</w:t>
      </w:r>
      <w:r>
        <w:rPr>
          <w:b/>
          <w:i/>
          <w:sz w:val="20"/>
        </w:rPr>
        <w:t xml:space="preserve"> </w:t>
      </w:r>
      <w:r w:rsidR="002C6DC9" w:rsidRPr="00F948D7">
        <w:rPr>
          <w:sz w:val="20"/>
        </w:rPr>
        <w:t>Responsible for product management identifying market opportunities and the development or acquisition of products and technologies that uniquely position the company to successfully optimize market position and market share - prioritized customer features based on highest impact and rapid ROI.</w:t>
      </w:r>
    </w:p>
    <w:p w:rsidR="003A6784" w:rsidRPr="00F948D7" w:rsidRDefault="0003629D" w:rsidP="00E77C16">
      <w:pPr>
        <w:numPr>
          <w:ilvl w:val="0"/>
          <w:numId w:val="13"/>
        </w:numPr>
        <w:ind w:left="360" w:hanging="180"/>
        <w:rPr>
          <w:sz w:val="20"/>
          <w:szCs w:val="20"/>
        </w:rPr>
      </w:pPr>
      <w:r w:rsidRPr="0003629D">
        <w:rPr>
          <w:b/>
          <w:i/>
          <w:sz w:val="20"/>
          <w:szCs w:val="20"/>
        </w:rPr>
        <w:t>New Business:</w:t>
      </w:r>
      <w:r>
        <w:rPr>
          <w:sz w:val="20"/>
          <w:szCs w:val="20"/>
        </w:rPr>
        <w:t xml:space="preserve"> </w:t>
      </w:r>
      <w:r w:rsidR="003A6784" w:rsidRPr="00F948D7">
        <w:rPr>
          <w:sz w:val="20"/>
          <w:szCs w:val="20"/>
        </w:rPr>
        <w:t>Launched e-commerce business, online and offline channels and partnerships.</w:t>
      </w:r>
    </w:p>
    <w:p w:rsidR="003A6784" w:rsidRPr="00F948D7" w:rsidRDefault="003A6784" w:rsidP="00E77C16">
      <w:pPr>
        <w:numPr>
          <w:ilvl w:val="0"/>
          <w:numId w:val="13"/>
        </w:numPr>
        <w:ind w:left="360" w:hanging="180"/>
        <w:rPr>
          <w:sz w:val="20"/>
          <w:szCs w:val="20"/>
        </w:rPr>
      </w:pPr>
      <w:r w:rsidRPr="00F948D7">
        <w:rPr>
          <w:sz w:val="20"/>
          <w:szCs w:val="20"/>
        </w:rPr>
        <w:t>Delivered global e-commerce/marketing campaigns for web, print, direct/email and PR</w:t>
      </w:r>
    </w:p>
    <w:p w:rsidR="003A6784" w:rsidRPr="00F948D7" w:rsidRDefault="003A6784" w:rsidP="00E77C16">
      <w:pPr>
        <w:numPr>
          <w:ilvl w:val="0"/>
          <w:numId w:val="12"/>
        </w:numPr>
        <w:ind w:left="360" w:right="36" w:hanging="180"/>
        <w:rPr>
          <w:sz w:val="20"/>
          <w:szCs w:val="20"/>
        </w:rPr>
      </w:pPr>
      <w:r w:rsidRPr="00F948D7">
        <w:rPr>
          <w:sz w:val="20"/>
          <w:szCs w:val="20"/>
        </w:rPr>
        <w:t xml:space="preserve">Strong reputation with leading analysts: Gartner, IDC, Aberdeen, Yankee Group and </w:t>
      </w:r>
      <w:proofErr w:type="spellStart"/>
      <w:r w:rsidRPr="00F948D7">
        <w:rPr>
          <w:sz w:val="20"/>
          <w:szCs w:val="20"/>
        </w:rPr>
        <w:t>Infonetic</w:t>
      </w:r>
      <w:proofErr w:type="spellEnd"/>
    </w:p>
    <w:p w:rsidR="003A6784" w:rsidRPr="00F948D7" w:rsidRDefault="003A6784" w:rsidP="00E77C16">
      <w:pPr>
        <w:pStyle w:val="PlainText"/>
        <w:numPr>
          <w:ilvl w:val="0"/>
          <w:numId w:val="12"/>
        </w:numPr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F948D7">
        <w:rPr>
          <w:rFonts w:ascii="Times New Roman" w:hAnsi="Times New Roman"/>
          <w:sz w:val="20"/>
          <w:szCs w:val="20"/>
        </w:rPr>
        <w:t>Corporate Thought Leadership</w:t>
      </w:r>
    </w:p>
    <w:p w:rsidR="003A6784" w:rsidRPr="00F948D7" w:rsidRDefault="003A6784" w:rsidP="00E77C16">
      <w:pPr>
        <w:pStyle w:val="PlainText"/>
        <w:numPr>
          <w:ilvl w:val="1"/>
          <w:numId w:val="10"/>
        </w:numPr>
        <w:tabs>
          <w:tab w:val="clear" w:pos="1440"/>
        </w:tabs>
        <w:ind w:left="540" w:hanging="180"/>
        <w:jc w:val="both"/>
        <w:rPr>
          <w:rFonts w:ascii="Times New Roman" w:hAnsi="Times New Roman"/>
          <w:sz w:val="20"/>
          <w:szCs w:val="20"/>
        </w:rPr>
      </w:pPr>
      <w:r w:rsidRPr="00F948D7">
        <w:rPr>
          <w:rFonts w:ascii="Times New Roman" w:hAnsi="Times New Roman"/>
          <w:sz w:val="20"/>
          <w:szCs w:val="20"/>
        </w:rPr>
        <w:lastRenderedPageBreak/>
        <w:t>San Francisco and NYC Editorial/Press Roundtables, Themed Dinner Chalk Talks and Churchill Club</w:t>
      </w:r>
    </w:p>
    <w:p w:rsidR="003A6784" w:rsidRPr="00F948D7" w:rsidRDefault="003A6784" w:rsidP="00E77C16">
      <w:pPr>
        <w:pStyle w:val="PlainText"/>
        <w:numPr>
          <w:ilvl w:val="1"/>
          <w:numId w:val="10"/>
        </w:numPr>
        <w:tabs>
          <w:tab w:val="clear" w:pos="1440"/>
        </w:tabs>
        <w:ind w:left="540" w:hanging="180"/>
        <w:jc w:val="both"/>
        <w:rPr>
          <w:rFonts w:ascii="Times New Roman" w:hAnsi="Times New Roman"/>
          <w:sz w:val="20"/>
          <w:szCs w:val="20"/>
        </w:rPr>
      </w:pPr>
      <w:r w:rsidRPr="00F948D7">
        <w:rPr>
          <w:rFonts w:ascii="Times New Roman" w:hAnsi="Times New Roman"/>
          <w:sz w:val="20"/>
          <w:szCs w:val="20"/>
        </w:rPr>
        <w:t>Developed Product Reviews, Conferences, Industry Analysts/Luminaries and Media tours</w:t>
      </w:r>
    </w:p>
    <w:p w:rsidR="003A6784" w:rsidRPr="00F948D7" w:rsidRDefault="003A6784" w:rsidP="003A6784">
      <w:pPr>
        <w:tabs>
          <w:tab w:val="left" w:pos="2880"/>
          <w:tab w:val="left" w:pos="6570"/>
          <w:tab w:val="right" w:pos="10080"/>
        </w:tabs>
        <w:rPr>
          <w:b/>
          <w:i/>
          <w:color w:val="943634"/>
          <w:sz w:val="20"/>
          <w:szCs w:val="20"/>
        </w:rPr>
      </w:pPr>
      <w:r w:rsidRPr="00F948D7">
        <w:rPr>
          <w:b/>
          <w:i/>
          <w:color w:val="943634"/>
          <w:sz w:val="20"/>
          <w:szCs w:val="20"/>
        </w:rPr>
        <w:t>Results:</w:t>
      </w:r>
    </w:p>
    <w:p w:rsidR="003A6784" w:rsidRPr="00F948D7" w:rsidRDefault="003A6784" w:rsidP="00E77C16">
      <w:pPr>
        <w:numPr>
          <w:ilvl w:val="0"/>
          <w:numId w:val="11"/>
        </w:numPr>
        <w:ind w:left="360" w:hanging="180"/>
        <w:rPr>
          <w:b/>
          <w:sz w:val="20"/>
          <w:szCs w:val="20"/>
        </w:rPr>
      </w:pPr>
      <w:r w:rsidRPr="00F948D7">
        <w:rPr>
          <w:b/>
          <w:sz w:val="20"/>
          <w:szCs w:val="20"/>
        </w:rPr>
        <w:t>Raised over $24-million</w:t>
      </w:r>
      <w:r w:rsidRPr="00F948D7">
        <w:rPr>
          <w:sz w:val="20"/>
          <w:szCs w:val="20"/>
        </w:rPr>
        <w:t xml:space="preserve"> from venture capitalists</w:t>
      </w:r>
    </w:p>
    <w:p w:rsidR="003A6784" w:rsidRPr="00F948D7" w:rsidRDefault="003A6784" w:rsidP="00E77C16">
      <w:pPr>
        <w:numPr>
          <w:ilvl w:val="0"/>
          <w:numId w:val="11"/>
        </w:numPr>
        <w:ind w:left="360" w:hanging="180"/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>New Business</w:t>
      </w:r>
      <w:r w:rsidRPr="00F948D7">
        <w:rPr>
          <w:b/>
          <w:sz w:val="20"/>
          <w:szCs w:val="20"/>
        </w:rPr>
        <w:t xml:space="preserve">: </w:t>
      </w:r>
      <w:r w:rsidRPr="00F948D7">
        <w:rPr>
          <w:sz w:val="20"/>
          <w:szCs w:val="20"/>
        </w:rPr>
        <w:t xml:space="preserve">Brought 68 new VAR’s onboard, </w:t>
      </w:r>
      <w:r w:rsidRPr="00F948D7">
        <w:rPr>
          <w:b/>
          <w:sz w:val="20"/>
          <w:szCs w:val="20"/>
        </w:rPr>
        <w:t>flooded sales with qualified leads</w:t>
      </w:r>
    </w:p>
    <w:p w:rsidR="003A6784" w:rsidRPr="00F948D7" w:rsidRDefault="003A6784" w:rsidP="00E77C16">
      <w:pPr>
        <w:numPr>
          <w:ilvl w:val="0"/>
          <w:numId w:val="11"/>
        </w:numPr>
        <w:ind w:left="360" w:hanging="180"/>
        <w:rPr>
          <w:sz w:val="20"/>
          <w:szCs w:val="20"/>
        </w:rPr>
      </w:pPr>
      <w:r w:rsidRPr="00F948D7">
        <w:rPr>
          <w:sz w:val="20"/>
          <w:szCs w:val="20"/>
        </w:rPr>
        <w:t>Landed feature stories in Business Week, CNN &amp; PC Magazine</w:t>
      </w:r>
    </w:p>
    <w:p w:rsidR="005001B0" w:rsidRPr="00F948D7" w:rsidRDefault="005001B0" w:rsidP="005001B0">
      <w:pPr>
        <w:rPr>
          <w:sz w:val="2"/>
          <w:szCs w:val="2"/>
        </w:rPr>
      </w:pPr>
    </w:p>
    <w:p w:rsidR="00A76EF1" w:rsidRPr="00D71A4E" w:rsidRDefault="00A76EF1" w:rsidP="00572878">
      <w:pPr>
        <w:pStyle w:val="Palatino1opoint"/>
        <w:rPr>
          <w:color w:val="auto"/>
          <w:sz w:val="20"/>
        </w:rPr>
      </w:pPr>
    </w:p>
    <w:p w:rsidR="00C27BA2" w:rsidRPr="00F948D7" w:rsidRDefault="00CB1867" w:rsidP="00CB1867">
      <w:pPr>
        <w:pStyle w:val="Palatino1opoint"/>
        <w:tabs>
          <w:tab w:val="right" w:pos="10080"/>
        </w:tabs>
        <w:rPr>
          <w:sz w:val="20"/>
        </w:rPr>
      </w:pPr>
      <w:r w:rsidRPr="00F948D7">
        <w:rPr>
          <w:b/>
          <w:i/>
          <w:sz w:val="20"/>
        </w:rPr>
        <w:t>VP Marketing, Public Relations and Channel</w:t>
      </w:r>
      <w:r w:rsidRPr="00F948D7">
        <w:rPr>
          <w:i/>
          <w:sz w:val="20"/>
        </w:rPr>
        <w:t xml:space="preserve">, </w:t>
      </w:r>
      <w:r w:rsidR="00C27BA2" w:rsidRPr="00F948D7">
        <w:rPr>
          <w:sz w:val="20"/>
        </w:rPr>
        <w:t>NETGEAR, (NASDAQ: NTGR)</w:t>
      </w:r>
      <w:r w:rsidR="006A7933" w:rsidRPr="00F948D7">
        <w:rPr>
          <w:sz w:val="20"/>
        </w:rPr>
        <w:tab/>
        <w:t xml:space="preserve">’00 </w:t>
      </w:r>
      <w:r w:rsidR="00D23241">
        <w:rPr>
          <w:sz w:val="20"/>
        </w:rPr>
        <w:t>to</w:t>
      </w:r>
      <w:r w:rsidR="006A7933" w:rsidRPr="00F948D7">
        <w:rPr>
          <w:sz w:val="20"/>
        </w:rPr>
        <w:t xml:space="preserve"> ‘01</w:t>
      </w:r>
    </w:p>
    <w:p w:rsidR="00572878" w:rsidRPr="00F948D7" w:rsidRDefault="00572878" w:rsidP="00572878">
      <w:pPr>
        <w:pStyle w:val="Palatino1opoint"/>
        <w:rPr>
          <w:color w:val="auto"/>
          <w:sz w:val="20"/>
        </w:rPr>
      </w:pPr>
      <w:r w:rsidRPr="00F948D7">
        <w:rPr>
          <w:color w:val="auto"/>
          <w:sz w:val="20"/>
        </w:rPr>
        <w:t>(With $19 billion write-down, Nortel divested Netgear, laid off 40,000 people and ended a 14-month stint)</w:t>
      </w:r>
    </w:p>
    <w:p w:rsidR="00572878" w:rsidRPr="00F948D7" w:rsidRDefault="00572878" w:rsidP="00E77C16">
      <w:pPr>
        <w:numPr>
          <w:ilvl w:val="0"/>
          <w:numId w:val="7"/>
        </w:numPr>
        <w:ind w:left="360" w:hanging="180"/>
        <w:rPr>
          <w:sz w:val="20"/>
          <w:szCs w:val="20"/>
        </w:rPr>
      </w:pPr>
      <w:r w:rsidRPr="00F948D7">
        <w:rPr>
          <w:sz w:val="20"/>
          <w:szCs w:val="20"/>
        </w:rPr>
        <w:t>Directed campaigns for radio, print, Web, Webinars, outdoor advertising and direct / email programs</w:t>
      </w:r>
    </w:p>
    <w:p w:rsidR="00572878" w:rsidRPr="00F948D7" w:rsidRDefault="00572878" w:rsidP="00E77C16">
      <w:pPr>
        <w:numPr>
          <w:ilvl w:val="0"/>
          <w:numId w:val="7"/>
        </w:numPr>
        <w:ind w:left="360" w:hanging="180"/>
        <w:rPr>
          <w:b/>
          <w:sz w:val="20"/>
          <w:szCs w:val="20"/>
        </w:rPr>
      </w:pPr>
      <w:r w:rsidRPr="00F948D7">
        <w:rPr>
          <w:b/>
          <w:sz w:val="20"/>
          <w:szCs w:val="20"/>
        </w:rPr>
        <w:t>Oversaw 4,500+ retailers including Best Buy, Circuit City, Costco and Office Depot.</w:t>
      </w:r>
    </w:p>
    <w:p w:rsidR="00572878" w:rsidRPr="00F948D7" w:rsidRDefault="00572878" w:rsidP="00E77C16">
      <w:pPr>
        <w:numPr>
          <w:ilvl w:val="0"/>
          <w:numId w:val="7"/>
        </w:numPr>
        <w:ind w:left="360" w:hanging="180"/>
        <w:rPr>
          <w:sz w:val="20"/>
          <w:szCs w:val="20"/>
        </w:rPr>
      </w:pPr>
      <w:r w:rsidRPr="0003629D">
        <w:rPr>
          <w:b/>
          <w:i/>
          <w:sz w:val="20"/>
          <w:szCs w:val="20"/>
        </w:rPr>
        <w:t>Expanded channels</w:t>
      </w:r>
      <w:r w:rsidRPr="00F948D7">
        <w:rPr>
          <w:sz w:val="20"/>
          <w:szCs w:val="20"/>
        </w:rPr>
        <w:t xml:space="preserve"> to Amazon, Buy.com, CDW, J&amp;R World, PC Warehouse, PC Mall, Micro Warehouse, PC Connection, 4sure.com and Global Computer</w:t>
      </w:r>
    </w:p>
    <w:p w:rsidR="00572878" w:rsidRPr="00F948D7" w:rsidRDefault="00572878" w:rsidP="00572878">
      <w:pPr>
        <w:rPr>
          <w:b/>
          <w:i/>
          <w:color w:val="943634"/>
          <w:sz w:val="20"/>
          <w:szCs w:val="20"/>
        </w:rPr>
      </w:pPr>
      <w:r w:rsidRPr="00F948D7">
        <w:rPr>
          <w:b/>
          <w:i/>
          <w:color w:val="943634"/>
          <w:sz w:val="20"/>
          <w:szCs w:val="20"/>
        </w:rPr>
        <w:t>Results:</w:t>
      </w:r>
    </w:p>
    <w:p w:rsidR="00572878" w:rsidRPr="00F948D7" w:rsidRDefault="00572878" w:rsidP="00E77C16">
      <w:pPr>
        <w:numPr>
          <w:ilvl w:val="0"/>
          <w:numId w:val="6"/>
        </w:numPr>
        <w:ind w:hanging="180"/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>Sales Results:</w:t>
      </w:r>
      <w:r w:rsidRPr="00F948D7">
        <w:rPr>
          <w:b/>
          <w:bCs/>
          <w:i/>
          <w:sz w:val="20"/>
          <w:szCs w:val="20"/>
        </w:rPr>
        <w:t xml:space="preserve"> </w:t>
      </w:r>
      <w:r w:rsidRPr="00F948D7">
        <w:rPr>
          <w:bCs/>
          <w:sz w:val="20"/>
          <w:szCs w:val="20"/>
        </w:rPr>
        <w:t>Reversed $6.5 million annual loss</w:t>
      </w:r>
      <w:r w:rsidRPr="00F948D7">
        <w:rPr>
          <w:sz w:val="20"/>
          <w:szCs w:val="20"/>
        </w:rPr>
        <w:t xml:space="preserve"> to $60 million (gross) profit on sales of $192 million in 14 months</w:t>
      </w:r>
    </w:p>
    <w:p w:rsidR="00572878" w:rsidRPr="00F948D7" w:rsidRDefault="00572878" w:rsidP="00E77C16">
      <w:pPr>
        <w:numPr>
          <w:ilvl w:val="0"/>
          <w:numId w:val="6"/>
        </w:numPr>
        <w:ind w:hanging="180"/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 xml:space="preserve">Profit Improvements: </w:t>
      </w:r>
      <w:r w:rsidRPr="00F948D7">
        <w:rPr>
          <w:b/>
          <w:sz w:val="20"/>
          <w:szCs w:val="20"/>
        </w:rPr>
        <w:t>Shifted gross margins from -10% to +20-28%, Reduced</w:t>
      </w:r>
      <w:r w:rsidRPr="00F948D7">
        <w:rPr>
          <w:sz w:val="20"/>
          <w:szCs w:val="20"/>
        </w:rPr>
        <w:t xml:space="preserve"> product costs by 7%</w:t>
      </w:r>
    </w:p>
    <w:p w:rsidR="00572878" w:rsidRDefault="00572878" w:rsidP="00E77C16">
      <w:pPr>
        <w:numPr>
          <w:ilvl w:val="0"/>
          <w:numId w:val="8"/>
        </w:numPr>
        <w:ind w:left="540" w:hanging="180"/>
        <w:rPr>
          <w:sz w:val="20"/>
          <w:szCs w:val="20"/>
        </w:rPr>
      </w:pPr>
      <w:r w:rsidRPr="00F948D7">
        <w:rPr>
          <w:sz w:val="20"/>
          <w:szCs w:val="20"/>
        </w:rPr>
        <w:t>Improved both the top- and bottom-lines, </w:t>
      </w:r>
      <w:r w:rsidRPr="00F948D7">
        <w:rPr>
          <w:b/>
          <w:sz w:val="20"/>
          <w:szCs w:val="20"/>
        </w:rPr>
        <w:t>increased revenue</w:t>
      </w:r>
      <w:r w:rsidRPr="00F948D7">
        <w:rPr>
          <w:sz w:val="20"/>
          <w:szCs w:val="20"/>
        </w:rPr>
        <w:t xml:space="preserve"> 71% from $112M to $192M</w:t>
      </w:r>
    </w:p>
    <w:p w:rsidR="00310B7E" w:rsidRPr="004E3ACE" w:rsidRDefault="004E3ACE" w:rsidP="00310B7E">
      <w:pPr>
        <w:numPr>
          <w:ilvl w:val="0"/>
          <w:numId w:val="25"/>
        </w:numPr>
        <w:tabs>
          <w:tab w:val="clear" w:pos="720"/>
        </w:tabs>
        <w:ind w:left="374" w:hanging="187"/>
        <w:rPr>
          <w:sz w:val="20"/>
          <w:szCs w:val="20"/>
        </w:rPr>
      </w:pPr>
      <w:r w:rsidRPr="004E3ACE">
        <w:rPr>
          <w:b/>
          <w:i/>
          <w:sz w:val="20"/>
          <w:szCs w:val="20"/>
        </w:rPr>
        <w:t>Fast Track Results</w:t>
      </w:r>
      <w:r w:rsidR="00310B7E" w:rsidRPr="004E3ACE">
        <w:rPr>
          <w:b/>
          <w:sz w:val="20"/>
          <w:szCs w:val="20"/>
        </w:rPr>
        <w:t xml:space="preserve">: </w:t>
      </w:r>
      <w:r w:rsidR="00310B7E" w:rsidRPr="004E3ACE">
        <w:rPr>
          <w:sz w:val="20"/>
          <w:szCs w:val="20"/>
        </w:rPr>
        <w:t xml:space="preserve">Reduced brands from eighty to sixty, </w:t>
      </w:r>
      <w:r>
        <w:rPr>
          <w:sz w:val="20"/>
          <w:szCs w:val="20"/>
        </w:rPr>
        <w:t>25</w:t>
      </w:r>
      <w:r w:rsidR="00310B7E" w:rsidRPr="004E3ACE">
        <w:rPr>
          <w:sz w:val="20"/>
          <w:szCs w:val="20"/>
        </w:rPr>
        <w:t xml:space="preserve">% </w:t>
      </w:r>
      <w:proofErr w:type="spellStart"/>
      <w:r w:rsidR="00310B7E" w:rsidRPr="004E3ACE">
        <w:rPr>
          <w:sz w:val="20"/>
          <w:szCs w:val="20"/>
        </w:rPr>
        <w:t>sku</w:t>
      </w:r>
      <w:proofErr w:type="spellEnd"/>
      <w:r w:rsidR="00310B7E" w:rsidRPr="004E3ACE">
        <w:rPr>
          <w:sz w:val="20"/>
          <w:szCs w:val="20"/>
        </w:rPr>
        <w:t xml:space="preserve"> reduction, </w:t>
      </w:r>
      <w:proofErr w:type="gramStart"/>
      <w:r w:rsidR="00310B7E" w:rsidRPr="004E3ACE">
        <w:rPr>
          <w:sz w:val="20"/>
          <w:szCs w:val="20"/>
        </w:rPr>
        <w:t>$7M</w:t>
      </w:r>
      <w:proofErr w:type="gramEnd"/>
      <w:r w:rsidR="00310B7E" w:rsidRPr="004E3ACE">
        <w:rPr>
          <w:sz w:val="20"/>
          <w:szCs w:val="20"/>
        </w:rPr>
        <w:t xml:space="preserve"> inventory reduction.</w:t>
      </w:r>
    </w:p>
    <w:p w:rsidR="00572878" w:rsidRPr="00F948D7" w:rsidRDefault="00572878" w:rsidP="00E77C16">
      <w:pPr>
        <w:pStyle w:val="ListParagraph"/>
        <w:numPr>
          <w:ilvl w:val="0"/>
          <w:numId w:val="9"/>
        </w:numPr>
        <w:tabs>
          <w:tab w:val="left" w:pos="2430"/>
          <w:tab w:val="left" w:pos="2610"/>
        </w:tabs>
        <w:ind w:left="360" w:hanging="180"/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>Brand/Product Strategy</w:t>
      </w:r>
      <w:r w:rsidRPr="00F948D7">
        <w:rPr>
          <w:b/>
          <w:sz w:val="20"/>
          <w:szCs w:val="20"/>
        </w:rPr>
        <w:t>: -</w:t>
      </w:r>
      <w:r w:rsidR="007D1F7E" w:rsidRPr="00F948D7">
        <w:rPr>
          <w:b/>
          <w:sz w:val="20"/>
          <w:szCs w:val="20"/>
        </w:rPr>
        <w:tab/>
      </w:r>
      <w:r w:rsidRPr="00F948D7">
        <w:rPr>
          <w:b/>
          <w:sz w:val="20"/>
          <w:szCs w:val="20"/>
        </w:rPr>
        <w:t>Successfully re-launched Netgear</w:t>
      </w:r>
    </w:p>
    <w:p w:rsidR="00572878" w:rsidRPr="00F948D7" w:rsidRDefault="007D1F7E" w:rsidP="00F948D7">
      <w:pPr>
        <w:pStyle w:val="NormalWeb"/>
        <w:tabs>
          <w:tab w:val="left" w:pos="2430"/>
          <w:tab w:val="left" w:pos="2700"/>
        </w:tabs>
        <w:spacing w:before="0" w:beforeAutospacing="0" w:after="0" w:afterAutospacing="0"/>
        <w:ind w:left="2610" w:hanging="180"/>
        <w:rPr>
          <w:rFonts w:ascii="Times New Roman" w:hAnsi="Times New Roman" w:cs="Times New Roman"/>
          <w:sz w:val="20"/>
        </w:rPr>
      </w:pPr>
      <w:r w:rsidRPr="00F948D7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F948D7">
        <w:rPr>
          <w:rFonts w:ascii="Times New Roman" w:hAnsi="Times New Roman" w:cs="Times New Roman"/>
          <w:bCs/>
          <w:sz w:val="20"/>
          <w:szCs w:val="20"/>
        </w:rPr>
        <w:tab/>
      </w:r>
      <w:r w:rsidR="00572878" w:rsidRPr="00F948D7">
        <w:rPr>
          <w:rFonts w:ascii="Times New Roman" w:hAnsi="Times New Roman" w:cs="Times New Roman"/>
          <w:bCs/>
          <w:sz w:val="20"/>
          <w:szCs w:val="20"/>
        </w:rPr>
        <w:t xml:space="preserve">Spearheaded global product launches of </w:t>
      </w:r>
      <w:r w:rsidR="0003629D">
        <w:rPr>
          <w:rFonts w:ascii="Times New Roman" w:hAnsi="Times New Roman" w:cs="Times New Roman"/>
          <w:bCs/>
          <w:sz w:val="20"/>
          <w:szCs w:val="20"/>
        </w:rPr>
        <w:t xml:space="preserve">over 30 </w:t>
      </w:r>
      <w:r w:rsidR="00572878" w:rsidRPr="00F948D7">
        <w:rPr>
          <w:rFonts w:ascii="Times New Roman" w:hAnsi="Times New Roman" w:cs="Times New Roman"/>
          <w:sz w:val="20"/>
          <w:szCs w:val="20"/>
        </w:rPr>
        <w:t xml:space="preserve">PC Peripherals, </w:t>
      </w:r>
      <w:r w:rsidR="00572878" w:rsidRPr="00F948D7">
        <w:rPr>
          <w:rFonts w:ascii="Times New Roman" w:hAnsi="Times New Roman" w:cs="Times New Roman"/>
          <w:sz w:val="20"/>
        </w:rPr>
        <w:t>8.02.11 Wi-Fi</w:t>
      </w:r>
      <w:r w:rsidR="00572878" w:rsidRPr="00F948D7">
        <w:rPr>
          <w:rFonts w:ascii="Times New Roman" w:hAnsi="Times New Roman" w:cs="Times New Roman"/>
          <w:sz w:val="20"/>
          <w:szCs w:val="20"/>
        </w:rPr>
        <w:t xml:space="preserve">, </w:t>
      </w:r>
      <w:r w:rsidR="00572878" w:rsidRPr="00F948D7">
        <w:rPr>
          <w:rFonts w:ascii="Times New Roman" w:hAnsi="Times New Roman" w:cs="Times New Roman"/>
          <w:sz w:val="20"/>
        </w:rPr>
        <w:t>routers, hubs and switches as well as media and print servers.</w:t>
      </w:r>
    </w:p>
    <w:p w:rsidR="008C385F" w:rsidRPr="008C385F" w:rsidRDefault="008C385F" w:rsidP="00E77C16">
      <w:pPr>
        <w:pStyle w:val="ListParagraph"/>
        <w:numPr>
          <w:ilvl w:val="0"/>
          <w:numId w:val="18"/>
        </w:numPr>
        <w:ind w:left="360" w:hanging="180"/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 xml:space="preserve">Growth Strategy: </w:t>
      </w:r>
      <w:r w:rsidRPr="00F948D7">
        <w:rPr>
          <w:sz w:val="20"/>
          <w:szCs w:val="20"/>
        </w:rPr>
        <w:t>Conceived and executed 6</w:t>
      </w:r>
      <w:r w:rsidRPr="00F948D7">
        <w:rPr>
          <w:bCs/>
          <w:iCs/>
          <w:sz w:val="20"/>
          <w:szCs w:val="20"/>
        </w:rPr>
        <w:t xml:space="preserve"> new innovative </w:t>
      </w:r>
      <w:r w:rsidRPr="00F948D7">
        <w:rPr>
          <w:sz w:val="20"/>
          <w:szCs w:val="20"/>
        </w:rPr>
        <w:t>business strategies</w:t>
      </w:r>
      <w:r w:rsidRPr="00F948D7">
        <w:rPr>
          <w:bCs/>
          <w:iCs/>
          <w:sz w:val="20"/>
          <w:szCs w:val="20"/>
        </w:rPr>
        <w:t>:</w:t>
      </w:r>
    </w:p>
    <w:p w:rsidR="008C385F" w:rsidRPr="00CB1867" w:rsidRDefault="00CB1867" w:rsidP="00CB1867">
      <w:pPr>
        <w:ind w:left="360"/>
        <w:rPr>
          <w:bCs/>
          <w:iCs/>
          <w:color w:val="800000"/>
          <w:sz w:val="20"/>
          <w:szCs w:val="20"/>
        </w:rPr>
      </w:pPr>
      <w:r w:rsidRPr="00CB1867">
        <w:rPr>
          <w:bCs/>
          <w:iCs/>
          <w:sz w:val="20"/>
          <w:szCs w:val="20"/>
        </w:rPr>
        <w:t>1.</w:t>
      </w:r>
      <w:r>
        <w:rPr>
          <w:bCs/>
          <w:iCs/>
          <w:sz w:val="20"/>
          <w:szCs w:val="20"/>
        </w:rPr>
        <w:t xml:space="preserve"> </w:t>
      </w:r>
      <w:r w:rsidR="008C385F" w:rsidRPr="00CB1867">
        <w:rPr>
          <w:bCs/>
          <w:iCs/>
          <w:sz w:val="20"/>
          <w:szCs w:val="20"/>
        </w:rPr>
        <w:t>E</w:t>
      </w:r>
      <w:r w:rsidR="008C385F" w:rsidRPr="00CB1867">
        <w:rPr>
          <w:sz w:val="20"/>
          <w:szCs w:val="20"/>
        </w:rPr>
        <w:t>nterprise (Distribution/VAR channels)</w:t>
      </w:r>
      <w:r w:rsidRPr="00CB1867">
        <w:rPr>
          <w:sz w:val="20"/>
          <w:szCs w:val="20"/>
        </w:rPr>
        <w:t xml:space="preserve">, 2. </w:t>
      </w:r>
      <w:r w:rsidR="008C385F" w:rsidRPr="00CB1867">
        <w:rPr>
          <w:sz w:val="20"/>
          <w:szCs w:val="20"/>
        </w:rPr>
        <w:t xml:space="preserve">Home </w:t>
      </w:r>
      <w:r w:rsidR="008C385F" w:rsidRPr="00CB1867">
        <w:rPr>
          <w:bCs/>
          <w:iCs/>
          <w:sz w:val="20"/>
          <w:szCs w:val="20"/>
        </w:rPr>
        <w:t>c</w:t>
      </w:r>
      <w:r w:rsidR="008C385F" w:rsidRPr="00CB1867">
        <w:rPr>
          <w:sz w:val="20"/>
          <w:szCs w:val="20"/>
        </w:rPr>
        <w:t>onsumer (retail and online)</w:t>
      </w:r>
      <w:r w:rsidRPr="00CB1867">
        <w:rPr>
          <w:sz w:val="20"/>
          <w:szCs w:val="20"/>
        </w:rPr>
        <w:t xml:space="preserve">, 3. </w:t>
      </w:r>
      <w:r w:rsidR="008C385F" w:rsidRPr="00CB1867">
        <w:rPr>
          <w:bCs/>
          <w:iCs/>
          <w:sz w:val="20"/>
          <w:szCs w:val="20"/>
        </w:rPr>
        <w:t>E</w:t>
      </w:r>
      <w:r w:rsidR="008C385F" w:rsidRPr="00CB1867">
        <w:rPr>
          <w:sz w:val="20"/>
          <w:szCs w:val="20"/>
        </w:rPr>
        <w:t>commerce (30% of sales)</w:t>
      </w:r>
      <w:r w:rsidRPr="00CB1867">
        <w:rPr>
          <w:sz w:val="20"/>
          <w:szCs w:val="20"/>
        </w:rPr>
        <w:t xml:space="preserve"> 4. </w:t>
      </w:r>
      <w:r w:rsidR="008C385F" w:rsidRPr="00CB1867">
        <w:rPr>
          <w:sz w:val="20"/>
          <w:szCs w:val="20"/>
        </w:rPr>
        <w:t>Direct catalogs</w:t>
      </w:r>
      <w:r w:rsidRPr="00CB1867">
        <w:rPr>
          <w:sz w:val="20"/>
          <w:szCs w:val="20"/>
        </w:rPr>
        <w:t xml:space="preserve">, 5. </w:t>
      </w:r>
      <w:r w:rsidR="008C385F" w:rsidRPr="00CB1867">
        <w:rPr>
          <w:bCs/>
          <w:iCs/>
          <w:sz w:val="20"/>
          <w:szCs w:val="20"/>
        </w:rPr>
        <w:t>Online subscription</w:t>
      </w:r>
      <w:r w:rsidRPr="00CB1867">
        <w:rPr>
          <w:bCs/>
          <w:iCs/>
          <w:sz w:val="20"/>
          <w:szCs w:val="20"/>
        </w:rPr>
        <w:t xml:space="preserve"> and 6. </w:t>
      </w:r>
      <w:r w:rsidR="008C385F" w:rsidRPr="00CB1867">
        <w:rPr>
          <w:sz w:val="20"/>
          <w:szCs w:val="20"/>
        </w:rPr>
        <w:t>Conceived and spearheaded combining Router + Wi-Fi 802.11</w:t>
      </w:r>
    </w:p>
    <w:p w:rsidR="00C27BA2" w:rsidRDefault="00C27BA2" w:rsidP="00D23241">
      <w:pPr>
        <w:tabs>
          <w:tab w:val="left" w:pos="7350"/>
        </w:tabs>
        <w:rPr>
          <w:sz w:val="20"/>
          <w:szCs w:val="20"/>
        </w:rPr>
      </w:pPr>
    </w:p>
    <w:p w:rsidR="00C27BA2" w:rsidRPr="00F948D7" w:rsidRDefault="00CB1867" w:rsidP="00CB1867">
      <w:pPr>
        <w:tabs>
          <w:tab w:val="right" w:pos="10080"/>
        </w:tabs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>VP Global Brand Management</w:t>
      </w:r>
      <w:r>
        <w:rPr>
          <w:b/>
          <w:i/>
          <w:sz w:val="20"/>
          <w:szCs w:val="20"/>
        </w:rPr>
        <w:t xml:space="preserve">, </w:t>
      </w:r>
      <w:r w:rsidR="00C27BA2" w:rsidRPr="00F948D7">
        <w:rPr>
          <w:sz w:val="20"/>
          <w:szCs w:val="20"/>
        </w:rPr>
        <w:t>PHILIPS ELECTRONICS</w:t>
      </w:r>
      <w:r w:rsidR="0003629D">
        <w:rPr>
          <w:sz w:val="20"/>
          <w:szCs w:val="20"/>
        </w:rPr>
        <w:t>,</w:t>
      </w:r>
      <w:r w:rsidR="00C27BA2" w:rsidRPr="00F948D7">
        <w:rPr>
          <w:sz w:val="20"/>
          <w:szCs w:val="20"/>
        </w:rPr>
        <w:t xml:space="preserve"> </w:t>
      </w:r>
      <w:r w:rsidR="00C27BA2" w:rsidRPr="00F948D7">
        <w:rPr>
          <w:iCs/>
          <w:sz w:val="20"/>
          <w:szCs w:val="20"/>
        </w:rPr>
        <w:t>(NYSE: PHG, AEX: PHI)</w:t>
      </w:r>
      <w:r>
        <w:rPr>
          <w:iCs/>
          <w:sz w:val="20"/>
          <w:szCs w:val="20"/>
        </w:rPr>
        <w:tab/>
      </w:r>
      <w:r w:rsidRPr="00F948D7">
        <w:rPr>
          <w:sz w:val="20"/>
          <w:szCs w:val="20"/>
        </w:rPr>
        <w:t>‘93 to’00</w:t>
      </w:r>
    </w:p>
    <w:p w:rsidR="00571037" w:rsidRPr="00F948D7" w:rsidRDefault="00F948D7" w:rsidP="00C27BA2">
      <w:pPr>
        <w:tabs>
          <w:tab w:val="left" w:pos="6165"/>
        </w:tabs>
        <w:rPr>
          <w:sz w:val="20"/>
          <w:szCs w:val="20"/>
        </w:rPr>
      </w:pPr>
      <w:r w:rsidRPr="00F948D7">
        <w:rPr>
          <w:sz w:val="20"/>
          <w:szCs w:val="20"/>
        </w:rPr>
        <w:t xml:space="preserve">- </w:t>
      </w:r>
      <w:r w:rsidR="00571037" w:rsidRPr="00F948D7">
        <w:rPr>
          <w:sz w:val="20"/>
          <w:szCs w:val="20"/>
        </w:rPr>
        <w:t>Recruited by Netgear - IPO</w:t>
      </w:r>
      <w:r w:rsidR="00C27BA2" w:rsidRPr="00F948D7">
        <w:rPr>
          <w:sz w:val="20"/>
          <w:szCs w:val="20"/>
        </w:rPr>
        <w:tab/>
      </w:r>
    </w:p>
    <w:p w:rsidR="00571037" w:rsidRPr="00F948D7" w:rsidRDefault="00571037" w:rsidP="00E77C16">
      <w:pPr>
        <w:pStyle w:val="BodyText2"/>
        <w:numPr>
          <w:ilvl w:val="0"/>
          <w:numId w:val="4"/>
        </w:numPr>
        <w:ind w:left="360" w:hanging="180"/>
        <w:rPr>
          <w:szCs w:val="20"/>
        </w:rPr>
      </w:pPr>
      <w:r w:rsidRPr="00F948D7">
        <w:rPr>
          <w:szCs w:val="20"/>
        </w:rPr>
        <w:t xml:space="preserve">Drove worldwide alliances for </w:t>
      </w:r>
      <w:r w:rsidRPr="00F948D7">
        <w:rPr>
          <w:b/>
          <w:szCs w:val="20"/>
        </w:rPr>
        <w:t>Philips</w:t>
      </w:r>
      <w:r w:rsidRPr="00F948D7">
        <w:rPr>
          <w:szCs w:val="20"/>
        </w:rPr>
        <w:t xml:space="preserve">, </w:t>
      </w:r>
      <w:r w:rsidRPr="00F948D7">
        <w:rPr>
          <w:b/>
          <w:szCs w:val="20"/>
        </w:rPr>
        <w:t>Norelco</w:t>
      </w:r>
      <w:r w:rsidRPr="00F948D7">
        <w:rPr>
          <w:szCs w:val="20"/>
        </w:rPr>
        <w:t xml:space="preserve">, </w:t>
      </w:r>
      <w:r w:rsidRPr="00F948D7">
        <w:rPr>
          <w:b/>
          <w:szCs w:val="20"/>
        </w:rPr>
        <w:t>Marantz</w:t>
      </w:r>
      <w:r w:rsidRPr="00F948D7">
        <w:rPr>
          <w:szCs w:val="20"/>
        </w:rPr>
        <w:t xml:space="preserve"> and </w:t>
      </w:r>
      <w:r w:rsidRPr="00F948D7">
        <w:rPr>
          <w:b/>
          <w:szCs w:val="20"/>
        </w:rPr>
        <w:t>Magnavox</w:t>
      </w:r>
      <w:r w:rsidRPr="00F948D7">
        <w:rPr>
          <w:szCs w:val="20"/>
        </w:rPr>
        <w:t>. Managed personnel in the Amsterdam, Manhattan, Atlanta and Silicon Valley.</w:t>
      </w:r>
    </w:p>
    <w:p w:rsidR="00571037" w:rsidRPr="00F948D7" w:rsidRDefault="00571037" w:rsidP="00571037">
      <w:pPr>
        <w:rPr>
          <w:b/>
          <w:i/>
          <w:color w:val="943634"/>
          <w:sz w:val="20"/>
          <w:szCs w:val="20"/>
        </w:rPr>
      </w:pPr>
      <w:r w:rsidRPr="00F948D7">
        <w:rPr>
          <w:b/>
          <w:i/>
          <w:color w:val="943634"/>
          <w:sz w:val="20"/>
          <w:szCs w:val="20"/>
        </w:rPr>
        <w:t>Results:</w:t>
      </w:r>
    </w:p>
    <w:p w:rsidR="00571037" w:rsidRPr="004422AF" w:rsidRDefault="00571037" w:rsidP="00E77C16">
      <w:pPr>
        <w:pStyle w:val="BodyText2"/>
        <w:numPr>
          <w:ilvl w:val="0"/>
          <w:numId w:val="24"/>
        </w:numPr>
        <w:ind w:left="360" w:hanging="180"/>
        <w:rPr>
          <w:szCs w:val="20"/>
        </w:rPr>
      </w:pPr>
      <w:r w:rsidRPr="004422AF">
        <w:rPr>
          <w:b/>
          <w:szCs w:val="20"/>
        </w:rPr>
        <w:t>Launched Philips brand in the U.S.</w:t>
      </w:r>
      <w:r w:rsidRPr="004422AF">
        <w:rPr>
          <w:szCs w:val="20"/>
        </w:rPr>
        <w:t>, creating consumer brand awareness where none existed</w:t>
      </w:r>
    </w:p>
    <w:p w:rsidR="004422AF" w:rsidRPr="004422AF" w:rsidRDefault="004422AF" w:rsidP="00E77C16">
      <w:pPr>
        <w:pStyle w:val="BodyText2"/>
        <w:numPr>
          <w:ilvl w:val="0"/>
          <w:numId w:val="24"/>
        </w:numPr>
        <w:ind w:left="360" w:hanging="180"/>
        <w:rPr>
          <w:szCs w:val="20"/>
        </w:rPr>
      </w:pPr>
      <w:r w:rsidRPr="004422AF">
        <w:rPr>
          <w:bCs/>
          <w:szCs w:val="20"/>
        </w:rPr>
        <w:t xml:space="preserve">Spearheaded </w:t>
      </w:r>
      <w:r w:rsidR="0003629D">
        <w:rPr>
          <w:bCs/>
          <w:szCs w:val="20"/>
        </w:rPr>
        <w:t xml:space="preserve">over 50 </w:t>
      </w:r>
      <w:r w:rsidRPr="004422AF">
        <w:rPr>
          <w:bCs/>
          <w:szCs w:val="20"/>
        </w:rPr>
        <w:t>global product launches</w:t>
      </w:r>
      <w:r w:rsidR="0003629D">
        <w:rPr>
          <w:bCs/>
          <w:szCs w:val="20"/>
        </w:rPr>
        <w:t>:</w:t>
      </w:r>
      <w:r w:rsidRPr="004422AF">
        <w:rPr>
          <w:bCs/>
          <w:szCs w:val="20"/>
        </w:rPr>
        <w:t xml:space="preserve"> </w:t>
      </w:r>
      <w:r w:rsidRPr="004422AF">
        <w:rPr>
          <w:szCs w:val="20"/>
        </w:rPr>
        <w:t>Wi-Fi, CD-R/RW, DVD, Plasma/LCD, MP3, PDA, Handheld Devices, Cell Phone/Web screen phone, Speech Processing, Video Conferencing Systems, Speakers, Blank CD Media, Web Camera, USB Peripherals, Pronto Intelligent Remote Control, LCD Projectors, WebTV as well as TiVo.</w:t>
      </w:r>
    </w:p>
    <w:p w:rsidR="004422AF" w:rsidRPr="004422AF" w:rsidRDefault="004422AF" w:rsidP="00E77C16">
      <w:pPr>
        <w:pStyle w:val="Palatino1opoint"/>
        <w:numPr>
          <w:ilvl w:val="0"/>
          <w:numId w:val="24"/>
        </w:numPr>
        <w:ind w:left="360" w:right="36" w:hanging="180"/>
        <w:rPr>
          <w:color w:val="auto"/>
          <w:sz w:val="20"/>
        </w:rPr>
      </w:pPr>
      <w:r w:rsidRPr="004422AF">
        <w:rPr>
          <w:b/>
          <w:sz w:val="20"/>
        </w:rPr>
        <w:t>Penetrated major retailers</w:t>
      </w:r>
      <w:r w:rsidRPr="004422AF">
        <w:rPr>
          <w:sz w:val="20"/>
        </w:rPr>
        <w:t xml:space="preserve"> including Best Buy, Circuit City, Magnolia, Radio Shack, Sharper Image, Good Guys, Tweeter, Sears, K-Mart, </w:t>
      </w:r>
      <w:proofErr w:type="spellStart"/>
      <w:r w:rsidRPr="004422AF">
        <w:rPr>
          <w:sz w:val="20"/>
        </w:rPr>
        <w:t>Wal</w:t>
      </w:r>
      <w:proofErr w:type="spellEnd"/>
      <w:r w:rsidRPr="004422AF">
        <w:rPr>
          <w:sz w:val="20"/>
        </w:rPr>
        <w:t>*Mart, Office Depot, OfficeMax, Staples, Costco and Target.</w:t>
      </w:r>
    </w:p>
    <w:p w:rsidR="004422AF" w:rsidRPr="004422AF" w:rsidRDefault="004422AF" w:rsidP="00E77C16">
      <w:pPr>
        <w:numPr>
          <w:ilvl w:val="0"/>
          <w:numId w:val="24"/>
        </w:numPr>
        <w:ind w:left="360" w:right="36" w:hanging="180"/>
        <w:rPr>
          <w:sz w:val="20"/>
          <w:szCs w:val="20"/>
        </w:rPr>
      </w:pPr>
      <w:r w:rsidRPr="004422AF">
        <w:rPr>
          <w:sz w:val="20"/>
          <w:szCs w:val="20"/>
        </w:rPr>
        <w:t>Direct catalogs: CDW, The Sharper Image, Sky Mall and other In-Flight Magazines</w:t>
      </w:r>
    </w:p>
    <w:p w:rsidR="00284633" w:rsidRPr="004422AF" w:rsidRDefault="00284633" w:rsidP="004422AF">
      <w:pPr>
        <w:ind w:left="360" w:hanging="180"/>
        <w:rPr>
          <w:b/>
          <w:i/>
          <w:sz w:val="20"/>
          <w:szCs w:val="20"/>
        </w:rPr>
      </w:pPr>
    </w:p>
    <w:p w:rsidR="00571037" w:rsidRPr="00F948D7" w:rsidRDefault="000457D3" w:rsidP="00571037">
      <w:pPr>
        <w:ind w:left="360" w:hanging="360"/>
        <w:rPr>
          <w:b/>
          <w:sz w:val="20"/>
          <w:szCs w:val="20"/>
        </w:rPr>
      </w:pPr>
      <w:r w:rsidRPr="00F948D7">
        <w:rPr>
          <w:b/>
          <w:i/>
          <w:sz w:val="20"/>
          <w:szCs w:val="20"/>
        </w:rPr>
        <w:t>Director</w:t>
      </w:r>
      <w:r w:rsidR="00571037" w:rsidRPr="00F948D7">
        <w:rPr>
          <w:b/>
          <w:sz w:val="20"/>
          <w:szCs w:val="20"/>
        </w:rPr>
        <w:t xml:space="preserve"> Marketing, Public Relations and Product Management</w:t>
      </w:r>
      <w:r w:rsidR="00C81796" w:rsidRPr="00F948D7">
        <w:rPr>
          <w:sz w:val="20"/>
          <w:szCs w:val="20"/>
        </w:rPr>
        <w:t xml:space="preserve"> -</w:t>
      </w:r>
      <w:r w:rsidRPr="00F948D7">
        <w:rPr>
          <w:sz w:val="20"/>
          <w:szCs w:val="20"/>
        </w:rPr>
        <w:t xml:space="preserve"> PHILIPS COMPONENTS</w:t>
      </w:r>
    </w:p>
    <w:p w:rsidR="00571037" w:rsidRPr="00F948D7" w:rsidRDefault="00571037" w:rsidP="00E77C16">
      <w:pPr>
        <w:pStyle w:val="ListParagraph"/>
        <w:numPr>
          <w:ilvl w:val="0"/>
          <w:numId w:val="5"/>
        </w:numPr>
        <w:ind w:left="360" w:hanging="180"/>
        <w:rPr>
          <w:sz w:val="20"/>
          <w:szCs w:val="20"/>
        </w:rPr>
      </w:pPr>
      <w:r w:rsidRPr="00F948D7">
        <w:rPr>
          <w:sz w:val="20"/>
          <w:szCs w:val="20"/>
        </w:rPr>
        <w:t xml:space="preserve">Co-founded Philips Components start-up team of 12. </w:t>
      </w:r>
      <w:r w:rsidRPr="00F948D7">
        <w:rPr>
          <w:b/>
          <w:sz w:val="20"/>
          <w:szCs w:val="20"/>
        </w:rPr>
        <w:t>Pulled in $</w:t>
      </w:r>
      <w:r w:rsidR="000457D3" w:rsidRPr="00F948D7">
        <w:rPr>
          <w:b/>
          <w:sz w:val="20"/>
          <w:szCs w:val="20"/>
        </w:rPr>
        <w:t>1</w:t>
      </w:r>
      <w:r w:rsidRPr="00F948D7">
        <w:rPr>
          <w:b/>
          <w:sz w:val="20"/>
          <w:szCs w:val="20"/>
        </w:rPr>
        <w:t>00 million in just 3 years</w:t>
      </w:r>
    </w:p>
    <w:p w:rsidR="00571037" w:rsidRPr="00F948D7" w:rsidRDefault="00571037" w:rsidP="00E77C16">
      <w:pPr>
        <w:pStyle w:val="ListParagraph"/>
        <w:numPr>
          <w:ilvl w:val="0"/>
          <w:numId w:val="5"/>
        </w:numPr>
        <w:ind w:left="360" w:right="450" w:hanging="180"/>
        <w:rPr>
          <w:sz w:val="20"/>
          <w:szCs w:val="20"/>
        </w:rPr>
      </w:pPr>
      <w:r w:rsidRPr="00F948D7">
        <w:rPr>
          <w:sz w:val="20"/>
          <w:szCs w:val="20"/>
        </w:rPr>
        <w:t>Incubator model for startups for dozens of businesses and technologies operating side-by-side providing a high-quality ecosystem with accelerate marketi</w:t>
      </w:r>
      <w:r w:rsidR="00F948D7" w:rsidRPr="00F948D7">
        <w:rPr>
          <w:sz w:val="20"/>
          <w:szCs w:val="20"/>
        </w:rPr>
        <w:t>ng services and sales channels.</w:t>
      </w:r>
    </w:p>
    <w:p w:rsidR="00C27BA2" w:rsidRDefault="00C27BA2" w:rsidP="009D712E">
      <w:pPr>
        <w:rPr>
          <w:b/>
          <w:i/>
          <w:sz w:val="21"/>
          <w:szCs w:val="21"/>
        </w:rPr>
      </w:pPr>
    </w:p>
    <w:p w:rsidR="00A76EF1" w:rsidRPr="00F948D7" w:rsidRDefault="00153C24" w:rsidP="00153C24">
      <w:pPr>
        <w:tabs>
          <w:tab w:val="num" w:pos="720"/>
          <w:tab w:val="right" w:pos="10080"/>
        </w:tabs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>Product Manager</w:t>
      </w:r>
      <w:r>
        <w:rPr>
          <w:b/>
          <w:i/>
          <w:sz w:val="20"/>
          <w:szCs w:val="20"/>
        </w:rPr>
        <w:t xml:space="preserve">, </w:t>
      </w:r>
      <w:r w:rsidR="00BD4428" w:rsidRPr="00F948D7">
        <w:rPr>
          <w:sz w:val="20"/>
          <w:szCs w:val="20"/>
        </w:rPr>
        <w:t>HONEYWELL</w:t>
      </w:r>
      <w:r w:rsidR="00571037" w:rsidRPr="00F948D7">
        <w:rPr>
          <w:sz w:val="20"/>
          <w:szCs w:val="20"/>
        </w:rPr>
        <w:t xml:space="preserve"> (NASDAQ: HON)</w:t>
      </w:r>
      <w:r w:rsidR="00571037" w:rsidRPr="00F948D7">
        <w:rPr>
          <w:sz w:val="20"/>
          <w:szCs w:val="20"/>
        </w:rPr>
        <w:tab/>
      </w:r>
    </w:p>
    <w:p w:rsidR="00B23190" w:rsidRPr="00F948D7" w:rsidRDefault="00B23190" w:rsidP="00E77C16">
      <w:pPr>
        <w:numPr>
          <w:ilvl w:val="0"/>
          <w:numId w:val="3"/>
        </w:numPr>
        <w:ind w:left="360" w:hanging="180"/>
        <w:rPr>
          <w:sz w:val="20"/>
          <w:szCs w:val="20"/>
        </w:rPr>
      </w:pPr>
      <w:r w:rsidRPr="00F948D7">
        <w:rPr>
          <w:sz w:val="20"/>
          <w:szCs w:val="20"/>
        </w:rPr>
        <w:t xml:space="preserve">Created new business unit. </w:t>
      </w:r>
      <w:r w:rsidRPr="00B215E1">
        <w:rPr>
          <w:b/>
          <w:i/>
          <w:sz w:val="20"/>
          <w:szCs w:val="20"/>
        </w:rPr>
        <w:t>Earned</w:t>
      </w:r>
      <w:r w:rsidRPr="00F948D7">
        <w:rPr>
          <w:b/>
          <w:sz w:val="20"/>
          <w:szCs w:val="20"/>
        </w:rPr>
        <w:t xml:space="preserve"> </w:t>
      </w:r>
      <w:r w:rsidR="00B215E1" w:rsidRPr="00F948D7">
        <w:rPr>
          <w:b/>
          <w:i/>
          <w:sz w:val="20"/>
          <w:szCs w:val="20"/>
        </w:rPr>
        <w:t>$100M Annual Sales</w:t>
      </w:r>
    </w:p>
    <w:p w:rsidR="00B23190" w:rsidRPr="00F948D7" w:rsidRDefault="00B23190" w:rsidP="00E77C16">
      <w:pPr>
        <w:numPr>
          <w:ilvl w:val="0"/>
          <w:numId w:val="3"/>
        </w:numPr>
        <w:ind w:left="360" w:right="360" w:hanging="180"/>
        <w:rPr>
          <w:sz w:val="20"/>
          <w:szCs w:val="20"/>
        </w:rPr>
      </w:pPr>
      <w:r w:rsidRPr="00F948D7">
        <w:rPr>
          <w:bCs/>
          <w:sz w:val="20"/>
          <w:szCs w:val="20"/>
        </w:rPr>
        <w:t>Built from ground up channel to</w:t>
      </w:r>
      <w:r w:rsidRPr="00F948D7">
        <w:rPr>
          <w:b/>
          <w:bCs/>
          <w:sz w:val="20"/>
          <w:szCs w:val="20"/>
        </w:rPr>
        <w:t xml:space="preserve"> 288 Systems Integrators </w:t>
      </w:r>
      <w:r w:rsidRPr="00F948D7">
        <w:rPr>
          <w:bCs/>
          <w:sz w:val="20"/>
          <w:szCs w:val="20"/>
        </w:rPr>
        <w:t>and</w:t>
      </w:r>
      <w:r w:rsidRPr="00F948D7">
        <w:rPr>
          <w:b/>
          <w:bCs/>
          <w:sz w:val="20"/>
          <w:szCs w:val="20"/>
        </w:rPr>
        <w:t xml:space="preserve"> Value Added Resellers</w:t>
      </w:r>
    </w:p>
    <w:p w:rsidR="00B23190" w:rsidRPr="00F948D7" w:rsidRDefault="00B23190" w:rsidP="00E77C16">
      <w:pPr>
        <w:numPr>
          <w:ilvl w:val="0"/>
          <w:numId w:val="3"/>
        </w:numPr>
        <w:tabs>
          <w:tab w:val="num" w:pos="720"/>
        </w:tabs>
        <w:ind w:left="360" w:hanging="180"/>
        <w:rPr>
          <w:b/>
          <w:i/>
          <w:sz w:val="20"/>
          <w:szCs w:val="20"/>
        </w:rPr>
      </w:pPr>
      <w:r w:rsidRPr="00F948D7">
        <w:rPr>
          <w:sz w:val="20"/>
          <w:szCs w:val="20"/>
        </w:rPr>
        <w:t xml:space="preserve">Full P&amp;L responsibility for 274 line items and a $16 million R&amp;D budget. </w:t>
      </w:r>
    </w:p>
    <w:p w:rsidR="00B23190" w:rsidRPr="00F948D7" w:rsidRDefault="00B23190" w:rsidP="00E77C16">
      <w:pPr>
        <w:numPr>
          <w:ilvl w:val="0"/>
          <w:numId w:val="1"/>
        </w:numPr>
        <w:tabs>
          <w:tab w:val="clear" w:pos="1800"/>
        </w:tabs>
        <w:ind w:left="360" w:right="-396" w:hanging="180"/>
        <w:rPr>
          <w:sz w:val="20"/>
          <w:szCs w:val="20"/>
        </w:rPr>
      </w:pPr>
      <w:r w:rsidRPr="00F948D7">
        <w:rPr>
          <w:sz w:val="20"/>
          <w:szCs w:val="20"/>
        </w:rPr>
        <w:t xml:space="preserve">Turned around two different distressed business units. </w:t>
      </w:r>
      <w:r w:rsidRPr="00F948D7">
        <w:rPr>
          <w:b/>
          <w:sz w:val="20"/>
          <w:szCs w:val="20"/>
        </w:rPr>
        <w:t xml:space="preserve">Spurred </w:t>
      </w:r>
      <w:r w:rsidRPr="00F948D7">
        <w:rPr>
          <w:b/>
          <w:bCs/>
          <w:sz w:val="20"/>
          <w:szCs w:val="20"/>
        </w:rPr>
        <w:t>growth of $25 to $50 million</w:t>
      </w:r>
      <w:r w:rsidRPr="00F948D7">
        <w:rPr>
          <w:bCs/>
          <w:sz w:val="20"/>
          <w:szCs w:val="20"/>
        </w:rPr>
        <w:t xml:space="preserve"> in sales for one unit and </w:t>
      </w:r>
      <w:r w:rsidRPr="00F948D7">
        <w:rPr>
          <w:b/>
          <w:bCs/>
          <w:sz w:val="20"/>
          <w:szCs w:val="20"/>
        </w:rPr>
        <w:t>$12 to $24 million</w:t>
      </w:r>
      <w:r w:rsidRPr="00F948D7">
        <w:rPr>
          <w:bCs/>
          <w:sz w:val="20"/>
          <w:szCs w:val="20"/>
        </w:rPr>
        <w:t xml:space="preserve"> in another.</w:t>
      </w:r>
    </w:p>
    <w:p w:rsidR="00002FF0" w:rsidRPr="00F948D7" w:rsidRDefault="00B23190" w:rsidP="00993D4D">
      <w:pPr>
        <w:rPr>
          <w:sz w:val="20"/>
          <w:szCs w:val="20"/>
        </w:rPr>
      </w:pPr>
      <w:r w:rsidRPr="00F948D7">
        <w:rPr>
          <w:b/>
          <w:i/>
          <w:sz w:val="20"/>
          <w:szCs w:val="20"/>
        </w:rPr>
        <w:t>Salesman</w:t>
      </w:r>
      <w:r w:rsidR="00AA5234" w:rsidRPr="00F948D7">
        <w:rPr>
          <w:b/>
          <w:i/>
          <w:sz w:val="20"/>
          <w:szCs w:val="20"/>
        </w:rPr>
        <w:t xml:space="preserve"> </w:t>
      </w:r>
    </w:p>
    <w:p w:rsidR="00602189" w:rsidRPr="00F948D7" w:rsidRDefault="00432594" w:rsidP="00E77C16">
      <w:pPr>
        <w:numPr>
          <w:ilvl w:val="0"/>
          <w:numId w:val="1"/>
        </w:numPr>
        <w:tabs>
          <w:tab w:val="clear" w:pos="1800"/>
        </w:tabs>
        <w:ind w:left="360" w:hanging="180"/>
        <w:rPr>
          <w:sz w:val="20"/>
          <w:szCs w:val="20"/>
        </w:rPr>
      </w:pPr>
      <w:r w:rsidRPr="00F948D7">
        <w:rPr>
          <w:sz w:val="20"/>
          <w:szCs w:val="20"/>
        </w:rPr>
        <w:t xml:space="preserve">Salesman </w:t>
      </w:r>
      <w:r w:rsidR="00B23190" w:rsidRPr="00F948D7">
        <w:rPr>
          <w:sz w:val="20"/>
          <w:szCs w:val="20"/>
        </w:rPr>
        <w:t>(Quadrupled territory)</w:t>
      </w:r>
    </w:p>
    <w:p w:rsidR="00F948D7" w:rsidRPr="00F948D7" w:rsidRDefault="00F948D7" w:rsidP="00DC5521">
      <w:pPr>
        <w:rPr>
          <w:sz w:val="22"/>
        </w:rPr>
      </w:pPr>
    </w:p>
    <w:p w:rsidR="00D23241" w:rsidRPr="00D23241" w:rsidRDefault="002A681B" w:rsidP="002A681B">
      <w:pPr>
        <w:rPr>
          <w:b/>
          <w:i/>
          <w:sz w:val="20"/>
          <w:szCs w:val="20"/>
        </w:rPr>
      </w:pPr>
      <w:r w:rsidRPr="00D23241">
        <w:rPr>
          <w:b/>
          <w:i/>
          <w:caps/>
          <w:sz w:val="20"/>
          <w:szCs w:val="20"/>
        </w:rPr>
        <w:t>EDUCATION</w:t>
      </w:r>
    </w:p>
    <w:p w:rsidR="004C35DA" w:rsidRDefault="002A681B" w:rsidP="00D71A4E">
      <w:pPr>
        <w:numPr>
          <w:ilvl w:val="0"/>
          <w:numId w:val="20"/>
        </w:numPr>
        <w:ind w:left="374" w:right="36" w:hanging="187"/>
        <w:jc w:val="both"/>
        <w:rPr>
          <w:sz w:val="20"/>
          <w:szCs w:val="20"/>
        </w:rPr>
      </w:pPr>
      <w:r w:rsidRPr="00F948D7">
        <w:rPr>
          <w:sz w:val="20"/>
          <w:szCs w:val="20"/>
        </w:rPr>
        <w:t>Bachelor Science, Communication Technology, Florida International University, Honor Roll, GPA: 3.8</w:t>
      </w:r>
    </w:p>
    <w:p w:rsidR="00D71A4E" w:rsidRPr="007B7251" w:rsidRDefault="00D71A4E" w:rsidP="00D71A4E">
      <w:pPr>
        <w:ind w:right="36"/>
        <w:jc w:val="both"/>
        <w:rPr>
          <w:sz w:val="20"/>
          <w:szCs w:val="20"/>
        </w:rPr>
      </w:pPr>
    </w:p>
    <w:p w:rsidR="00D71A4E" w:rsidRPr="007B7251" w:rsidRDefault="00D71A4E" w:rsidP="00D71A4E">
      <w:pPr>
        <w:tabs>
          <w:tab w:val="left" w:pos="1170"/>
          <w:tab w:val="left" w:pos="5040"/>
          <w:tab w:val="left" w:pos="5940"/>
        </w:tabs>
        <w:rPr>
          <w:sz w:val="20"/>
          <w:szCs w:val="20"/>
        </w:rPr>
      </w:pPr>
      <w:r w:rsidRPr="007B7251">
        <w:rPr>
          <w:sz w:val="20"/>
          <w:szCs w:val="20"/>
        </w:rPr>
        <w:t>Website:</w:t>
      </w:r>
      <w:r w:rsidRPr="007B7251">
        <w:rPr>
          <w:sz w:val="20"/>
          <w:szCs w:val="20"/>
        </w:rPr>
        <w:tab/>
      </w:r>
      <w:hyperlink r:id="rId9" w:history="1">
        <w:r w:rsidRPr="007B7251">
          <w:rPr>
            <w:rStyle w:val="Hyperlink"/>
            <w:sz w:val="20"/>
            <w:szCs w:val="20"/>
          </w:rPr>
          <w:t>http://www.morganrees.com</w:t>
        </w:r>
      </w:hyperlink>
      <w:r w:rsidRPr="007B7251">
        <w:rPr>
          <w:sz w:val="20"/>
          <w:szCs w:val="20"/>
        </w:rPr>
        <w:tab/>
        <w:t>YouTube:</w:t>
      </w:r>
      <w:r w:rsidRPr="007B7251">
        <w:rPr>
          <w:sz w:val="20"/>
          <w:szCs w:val="20"/>
        </w:rPr>
        <w:tab/>
      </w:r>
      <w:hyperlink r:id="rId10" w:history="1">
        <w:r w:rsidRPr="007B7251">
          <w:rPr>
            <w:rStyle w:val="Hyperlink"/>
            <w:sz w:val="20"/>
            <w:szCs w:val="20"/>
          </w:rPr>
          <w:t>http://www.youtube.com/morganrees</w:t>
        </w:r>
      </w:hyperlink>
    </w:p>
    <w:p w:rsidR="00D71A4E" w:rsidRPr="007B7251" w:rsidRDefault="00D71A4E" w:rsidP="00D71A4E">
      <w:pPr>
        <w:tabs>
          <w:tab w:val="left" w:pos="1170"/>
          <w:tab w:val="left" w:pos="5040"/>
          <w:tab w:val="left" w:pos="5940"/>
        </w:tabs>
        <w:rPr>
          <w:sz w:val="20"/>
          <w:szCs w:val="20"/>
        </w:rPr>
      </w:pPr>
      <w:r w:rsidRPr="007B7251">
        <w:rPr>
          <w:sz w:val="20"/>
          <w:szCs w:val="20"/>
        </w:rPr>
        <w:t>LinkedIn:</w:t>
      </w:r>
      <w:r w:rsidRPr="007B7251">
        <w:rPr>
          <w:sz w:val="20"/>
          <w:szCs w:val="20"/>
        </w:rPr>
        <w:tab/>
      </w:r>
      <w:hyperlink r:id="rId11" w:history="1">
        <w:r w:rsidRPr="007B7251">
          <w:rPr>
            <w:rStyle w:val="Hyperlink"/>
            <w:sz w:val="20"/>
            <w:szCs w:val="20"/>
          </w:rPr>
          <w:t>http://www.linkedin.com/in/morganrees</w:t>
        </w:r>
      </w:hyperlink>
      <w:r w:rsidRPr="007B7251">
        <w:rPr>
          <w:sz w:val="20"/>
          <w:szCs w:val="20"/>
        </w:rPr>
        <w:tab/>
        <w:t>Picasa:</w:t>
      </w:r>
      <w:r w:rsidRPr="007B7251">
        <w:rPr>
          <w:sz w:val="20"/>
          <w:szCs w:val="20"/>
        </w:rPr>
        <w:tab/>
      </w:r>
      <w:hyperlink r:id="rId12" w:history="1">
        <w:r w:rsidRPr="007B7251">
          <w:rPr>
            <w:rStyle w:val="Hyperlink"/>
            <w:sz w:val="20"/>
            <w:szCs w:val="20"/>
          </w:rPr>
          <w:t>https://picasaweb.google.com/morgandrees</w:t>
        </w:r>
      </w:hyperlink>
    </w:p>
    <w:p w:rsidR="00D71A4E" w:rsidRPr="007B7251" w:rsidRDefault="00D71A4E" w:rsidP="00D71A4E">
      <w:pPr>
        <w:tabs>
          <w:tab w:val="left" w:pos="1170"/>
          <w:tab w:val="left" w:pos="5040"/>
          <w:tab w:val="left" w:pos="5940"/>
        </w:tabs>
        <w:ind w:right="-540"/>
        <w:rPr>
          <w:sz w:val="20"/>
          <w:szCs w:val="20"/>
        </w:rPr>
      </w:pPr>
      <w:r w:rsidRPr="007B7251">
        <w:rPr>
          <w:sz w:val="20"/>
          <w:szCs w:val="20"/>
        </w:rPr>
        <w:t>Twitter:</w:t>
      </w:r>
      <w:r w:rsidRPr="007B7251">
        <w:rPr>
          <w:sz w:val="20"/>
          <w:szCs w:val="20"/>
        </w:rPr>
        <w:tab/>
      </w:r>
      <w:hyperlink r:id="rId13" w:history="1">
        <w:r w:rsidRPr="007B7251">
          <w:rPr>
            <w:rStyle w:val="Hyperlink"/>
            <w:sz w:val="20"/>
            <w:szCs w:val="20"/>
          </w:rPr>
          <w:t>http://twitter.com/morganrees</w:t>
        </w:r>
      </w:hyperlink>
      <w:r w:rsidRPr="007B7251">
        <w:rPr>
          <w:sz w:val="20"/>
          <w:szCs w:val="20"/>
        </w:rPr>
        <w:tab/>
      </w:r>
      <w:proofErr w:type="spellStart"/>
      <w:r w:rsidRPr="007B7251">
        <w:rPr>
          <w:sz w:val="20"/>
          <w:szCs w:val="20"/>
        </w:rPr>
        <w:t>Flickr</w:t>
      </w:r>
      <w:proofErr w:type="spellEnd"/>
      <w:r w:rsidRPr="007B7251">
        <w:rPr>
          <w:sz w:val="20"/>
          <w:szCs w:val="20"/>
        </w:rPr>
        <w:t>:</w:t>
      </w:r>
      <w:r w:rsidRPr="007B7251">
        <w:rPr>
          <w:sz w:val="20"/>
          <w:szCs w:val="20"/>
        </w:rPr>
        <w:tab/>
      </w:r>
      <w:hyperlink r:id="rId14" w:history="1">
        <w:r w:rsidRPr="007B7251">
          <w:rPr>
            <w:rStyle w:val="Hyperlink"/>
            <w:sz w:val="20"/>
            <w:szCs w:val="20"/>
          </w:rPr>
          <w:t>http://www.flickr.com/photos/morganrees/</w:t>
        </w:r>
      </w:hyperlink>
    </w:p>
    <w:p w:rsidR="00D71A4E" w:rsidRPr="007B7251" w:rsidRDefault="00D71A4E" w:rsidP="00D71A4E">
      <w:pPr>
        <w:tabs>
          <w:tab w:val="left" w:pos="1170"/>
          <w:tab w:val="left" w:pos="5040"/>
          <w:tab w:val="left" w:pos="5940"/>
        </w:tabs>
        <w:ind w:right="-540"/>
        <w:rPr>
          <w:sz w:val="20"/>
          <w:szCs w:val="20"/>
        </w:rPr>
      </w:pPr>
      <w:proofErr w:type="spellStart"/>
      <w:r w:rsidRPr="007B7251">
        <w:rPr>
          <w:sz w:val="20"/>
          <w:szCs w:val="20"/>
        </w:rPr>
        <w:t>FaceBook</w:t>
      </w:r>
      <w:proofErr w:type="spellEnd"/>
      <w:r w:rsidRPr="007B7251">
        <w:rPr>
          <w:sz w:val="20"/>
          <w:szCs w:val="20"/>
        </w:rPr>
        <w:t>:</w:t>
      </w:r>
      <w:r w:rsidRPr="007B7251">
        <w:rPr>
          <w:sz w:val="20"/>
          <w:szCs w:val="20"/>
        </w:rPr>
        <w:tab/>
      </w:r>
      <w:hyperlink r:id="rId15" w:history="1">
        <w:r w:rsidRPr="007B7251">
          <w:rPr>
            <w:rStyle w:val="Hyperlink"/>
            <w:sz w:val="20"/>
            <w:szCs w:val="20"/>
          </w:rPr>
          <w:t>http://www.facebook.com/MorganDRees</w:t>
        </w:r>
      </w:hyperlink>
      <w:r w:rsidRPr="007B7251">
        <w:rPr>
          <w:sz w:val="20"/>
          <w:szCs w:val="20"/>
        </w:rPr>
        <w:tab/>
      </w:r>
      <w:proofErr w:type="spellStart"/>
      <w:r w:rsidRPr="007B7251">
        <w:rPr>
          <w:sz w:val="20"/>
          <w:szCs w:val="20"/>
        </w:rPr>
        <w:t>Vimeo</w:t>
      </w:r>
      <w:proofErr w:type="spellEnd"/>
      <w:r w:rsidRPr="007B7251">
        <w:rPr>
          <w:sz w:val="20"/>
          <w:szCs w:val="20"/>
        </w:rPr>
        <w:t>:</w:t>
      </w:r>
      <w:r w:rsidRPr="007B7251">
        <w:rPr>
          <w:sz w:val="20"/>
          <w:szCs w:val="20"/>
        </w:rPr>
        <w:tab/>
      </w:r>
      <w:hyperlink r:id="rId16" w:history="1">
        <w:r w:rsidRPr="007B7251">
          <w:rPr>
            <w:rStyle w:val="Hyperlink"/>
            <w:sz w:val="20"/>
            <w:szCs w:val="20"/>
          </w:rPr>
          <w:t>http://vimeo.com/morganrees</w:t>
        </w:r>
      </w:hyperlink>
    </w:p>
    <w:p w:rsidR="00D71A4E" w:rsidRPr="007B7251" w:rsidRDefault="00D71A4E" w:rsidP="00D71A4E">
      <w:pPr>
        <w:pStyle w:val="PlainText"/>
        <w:tabs>
          <w:tab w:val="left" w:pos="1170"/>
          <w:tab w:val="left" w:pos="1260"/>
          <w:tab w:val="left" w:pos="5040"/>
          <w:tab w:val="left" w:pos="5940"/>
        </w:tabs>
        <w:rPr>
          <w:rFonts w:ascii="Times New Roman" w:hAnsi="Times New Roman"/>
          <w:sz w:val="20"/>
          <w:szCs w:val="20"/>
        </w:rPr>
      </w:pPr>
      <w:proofErr w:type="spellStart"/>
      <w:r w:rsidRPr="007B7251">
        <w:rPr>
          <w:rFonts w:ascii="Times New Roman" w:hAnsi="Times New Roman"/>
          <w:sz w:val="20"/>
          <w:szCs w:val="20"/>
        </w:rPr>
        <w:t>SlideShare</w:t>
      </w:r>
      <w:proofErr w:type="spellEnd"/>
      <w:r w:rsidRPr="007B7251">
        <w:rPr>
          <w:rFonts w:ascii="Times New Roman" w:hAnsi="Times New Roman"/>
          <w:sz w:val="20"/>
          <w:szCs w:val="20"/>
        </w:rPr>
        <w:t>:</w:t>
      </w:r>
      <w:r w:rsidRPr="007B7251">
        <w:rPr>
          <w:rFonts w:ascii="Times New Roman" w:hAnsi="Times New Roman"/>
          <w:sz w:val="20"/>
          <w:szCs w:val="20"/>
        </w:rPr>
        <w:tab/>
      </w:r>
      <w:hyperlink r:id="rId17" w:history="1">
        <w:r w:rsidRPr="007B7251">
          <w:rPr>
            <w:rStyle w:val="Hyperlink"/>
            <w:rFonts w:ascii="Times New Roman" w:hAnsi="Times New Roman"/>
            <w:sz w:val="20"/>
            <w:szCs w:val="20"/>
          </w:rPr>
          <w:t>http://www.slideshare.net/MorganDRees</w:t>
        </w:r>
      </w:hyperlink>
      <w:r w:rsidRPr="007B7251">
        <w:rPr>
          <w:rFonts w:ascii="Times New Roman" w:hAnsi="Times New Roman"/>
          <w:sz w:val="20"/>
          <w:szCs w:val="20"/>
        </w:rPr>
        <w:tab/>
        <w:t>Box.net:</w:t>
      </w:r>
      <w:r w:rsidRPr="007B7251">
        <w:rPr>
          <w:rFonts w:ascii="Times New Roman" w:hAnsi="Times New Roman"/>
          <w:sz w:val="20"/>
          <w:szCs w:val="20"/>
        </w:rPr>
        <w:tab/>
      </w:r>
      <w:hyperlink r:id="rId18" w:history="1">
        <w:r w:rsidRPr="007B7251">
          <w:rPr>
            <w:rStyle w:val="Hyperlink"/>
            <w:rFonts w:ascii="Times New Roman" w:hAnsi="Times New Roman"/>
            <w:sz w:val="20"/>
            <w:szCs w:val="20"/>
          </w:rPr>
          <w:t>http://www.box.net/morganrees</w:t>
        </w:r>
      </w:hyperlink>
    </w:p>
    <w:p w:rsidR="00D71A4E" w:rsidRPr="007B7251" w:rsidRDefault="00D71A4E" w:rsidP="00D71A4E">
      <w:pPr>
        <w:tabs>
          <w:tab w:val="left" w:pos="1170"/>
          <w:tab w:val="left" w:pos="5040"/>
          <w:tab w:val="left" w:pos="5940"/>
        </w:tabs>
        <w:ind w:right="360"/>
        <w:rPr>
          <w:sz w:val="20"/>
          <w:szCs w:val="20"/>
        </w:rPr>
      </w:pPr>
      <w:r w:rsidRPr="007B7251">
        <w:rPr>
          <w:sz w:val="20"/>
          <w:szCs w:val="20"/>
        </w:rPr>
        <w:t>Podcasts:</w:t>
      </w:r>
      <w:r w:rsidRPr="007B7251">
        <w:rPr>
          <w:sz w:val="20"/>
          <w:szCs w:val="20"/>
        </w:rPr>
        <w:tab/>
      </w:r>
      <w:hyperlink r:id="rId19" w:history="1">
        <w:r w:rsidRPr="007B7251">
          <w:rPr>
            <w:rStyle w:val="Hyperlink"/>
            <w:sz w:val="20"/>
            <w:szCs w:val="20"/>
          </w:rPr>
          <w:t>http://www.morganrees.com/podcasts.php</w:t>
        </w:r>
      </w:hyperlink>
      <w:r w:rsidRPr="007B7251">
        <w:rPr>
          <w:sz w:val="20"/>
          <w:szCs w:val="20"/>
        </w:rPr>
        <w:tab/>
      </w:r>
    </w:p>
    <w:p w:rsidR="00D71A4E" w:rsidRPr="007B7251" w:rsidRDefault="00D71A4E" w:rsidP="00D71A4E">
      <w:pPr>
        <w:ind w:right="36"/>
        <w:jc w:val="both"/>
        <w:rPr>
          <w:sz w:val="20"/>
          <w:szCs w:val="20"/>
        </w:rPr>
      </w:pPr>
    </w:p>
    <w:sectPr w:rsidR="00D71A4E" w:rsidRPr="007B7251" w:rsidSect="00945344">
      <w:headerReference w:type="even" r:id="rId20"/>
      <w:headerReference w:type="default" r:id="rId21"/>
      <w:pgSz w:w="12240" w:h="15840" w:code="1"/>
      <w:pgMar w:top="576" w:right="1008" w:bottom="432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AA" w:rsidRDefault="006C52AA">
      <w:r>
        <w:separator/>
      </w:r>
    </w:p>
  </w:endnote>
  <w:endnote w:type="continuationSeparator" w:id="0">
    <w:p w:rsidR="006C52AA" w:rsidRDefault="006C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AA" w:rsidRDefault="006C52AA">
      <w:r>
        <w:separator/>
      </w:r>
    </w:p>
  </w:footnote>
  <w:footnote w:type="continuationSeparator" w:id="0">
    <w:p w:rsidR="006C52AA" w:rsidRDefault="006C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AF" w:rsidRDefault="004422AF" w:rsidP="004422AF">
    <w:pPr>
      <w:pStyle w:val="Header"/>
      <w:rPr>
        <w:b/>
        <w:sz w:val="20"/>
        <w:szCs w:val="20"/>
      </w:rPr>
    </w:pPr>
  </w:p>
  <w:p w:rsidR="004422AF" w:rsidRDefault="004422AF" w:rsidP="00D43BAF">
    <w:pPr>
      <w:pStyle w:val="Header"/>
      <w:tabs>
        <w:tab w:val="clear" w:pos="4320"/>
        <w:tab w:val="clear" w:pos="8640"/>
        <w:tab w:val="left" w:pos="38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0E" w:rsidRDefault="00AD690E" w:rsidP="00AD690E">
    <w:pPr>
      <w:pStyle w:val="Header"/>
      <w:spacing w:after="120"/>
      <w:rPr>
        <w:b/>
        <w:sz w:val="20"/>
        <w:szCs w:val="20"/>
      </w:rPr>
    </w:pPr>
  </w:p>
  <w:p w:rsidR="00AD690E" w:rsidRDefault="00AD69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40E"/>
    <w:multiLevelType w:val="hybridMultilevel"/>
    <w:tmpl w:val="55341FB2"/>
    <w:lvl w:ilvl="0" w:tplc="B25CE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42DAFF0A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62F45"/>
    <w:multiLevelType w:val="hybridMultilevel"/>
    <w:tmpl w:val="712654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101CF6"/>
    <w:multiLevelType w:val="hybridMultilevel"/>
    <w:tmpl w:val="274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3F38"/>
    <w:multiLevelType w:val="hybridMultilevel"/>
    <w:tmpl w:val="81842ADC"/>
    <w:lvl w:ilvl="0" w:tplc="B25CE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42DAFF0A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223E"/>
    <w:multiLevelType w:val="hybridMultilevel"/>
    <w:tmpl w:val="CD1A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31A61"/>
    <w:multiLevelType w:val="hybridMultilevel"/>
    <w:tmpl w:val="1ADCC7AA"/>
    <w:lvl w:ilvl="0" w:tplc="32DA4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32DA45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9574A"/>
    <w:multiLevelType w:val="hybridMultilevel"/>
    <w:tmpl w:val="F02C5C02"/>
    <w:lvl w:ilvl="0" w:tplc="42DAFF0A">
      <w:start w:val="200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40C08"/>
    <w:multiLevelType w:val="hybridMultilevel"/>
    <w:tmpl w:val="B99E760E"/>
    <w:lvl w:ilvl="0" w:tplc="B25CE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530EB6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F784E"/>
    <w:multiLevelType w:val="hybridMultilevel"/>
    <w:tmpl w:val="B8F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70A88"/>
    <w:multiLevelType w:val="hybridMultilevel"/>
    <w:tmpl w:val="8C6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361C"/>
    <w:multiLevelType w:val="hybridMultilevel"/>
    <w:tmpl w:val="F76E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DC17B4"/>
    <w:multiLevelType w:val="hybridMultilevel"/>
    <w:tmpl w:val="F9E69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93C91"/>
    <w:multiLevelType w:val="hybridMultilevel"/>
    <w:tmpl w:val="97229D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10A36D4"/>
    <w:multiLevelType w:val="hybridMultilevel"/>
    <w:tmpl w:val="20FC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04F63"/>
    <w:multiLevelType w:val="hybridMultilevel"/>
    <w:tmpl w:val="940E7344"/>
    <w:lvl w:ilvl="0" w:tplc="2A1E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B4D94"/>
    <w:multiLevelType w:val="hybridMultilevel"/>
    <w:tmpl w:val="D012EFF0"/>
    <w:lvl w:ilvl="0" w:tplc="B25CE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954BF"/>
    <w:multiLevelType w:val="hybridMultilevel"/>
    <w:tmpl w:val="E32A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4207"/>
    <w:multiLevelType w:val="hybridMultilevel"/>
    <w:tmpl w:val="B48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6A5996"/>
    <w:multiLevelType w:val="hybridMultilevel"/>
    <w:tmpl w:val="1380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47BF5"/>
    <w:multiLevelType w:val="hybridMultilevel"/>
    <w:tmpl w:val="5C3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E5805"/>
    <w:multiLevelType w:val="hybridMultilevel"/>
    <w:tmpl w:val="E65C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C3F07"/>
    <w:multiLevelType w:val="hybridMultilevel"/>
    <w:tmpl w:val="A6243C00"/>
    <w:lvl w:ilvl="0" w:tplc="16D0A9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FF21E7"/>
    <w:multiLevelType w:val="hybridMultilevel"/>
    <w:tmpl w:val="C95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531FE"/>
    <w:multiLevelType w:val="hybridMultilevel"/>
    <w:tmpl w:val="C8808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826C25"/>
    <w:multiLevelType w:val="hybridMultilevel"/>
    <w:tmpl w:val="873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6"/>
  </w:num>
  <w:num w:numId="5">
    <w:abstractNumId w:val="10"/>
  </w:num>
  <w:num w:numId="6">
    <w:abstractNumId w:val="23"/>
  </w:num>
  <w:num w:numId="7">
    <w:abstractNumId w:val="8"/>
  </w:num>
  <w:num w:numId="8">
    <w:abstractNumId w:val="6"/>
  </w:num>
  <w:num w:numId="9">
    <w:abstractNumId w:val="19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  <w:num w:numId="20">
    <w:abstractNumId w:val="24"/>
  </w:num>
  <w:num w:numId="21">
    <w:abstractNumId w:val="15"/>
  </w:num>
  <w:num w:numId="22">
    <w:abstractNumId w:val="5"/>
  </w:num>
  <w:num w:numId="23">
    <w:abstractNumId w:val="7"/>
  </w:num>
  <w:num w:numId="24">
    <w:abstractNumId w:val="22"/>
  </w:num>
  <w:num w:numId="2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7008B"/>
    <w:rsid w:val="00002FF0"/>
    <w:rsid w:val="000132C3"/>
    <w:rsid w:val="0003629D"/>
    <w:rsid w:val="000370D2"/>
    <w:rsid w:val="00040B94"/>
    <w:rsid w:val="000457D3"/>
    <w:rsid w:val="000462C5"/>
    <w:rsid w:val="00064678"/>
    <w:rsid w:val="000722AD"/>
    <w:rsid w:val="00082CC0"/>
    <w:rsid w:val="00084B1D"/>
    <w:rsid w:val="00095DC5"/>
    <w:rsid w:val="000A0D38"/>
    <w:rsid w:val="000B65EB"/>
    <w:rsid w:val="000C1EB7"/>
    <w:rsid w:val="00103A4A"/>
    <w:rsid w:val="00107B49"/>
    <w:rsid w:val="00116407"/>
    <w:rsid w:val="00125590"/>
    <w:rsid w:val="00133ABC"/>
    <w:rsid w:val="00153C24"/>
    <w:rsid w:val="00167996"/>
    <w:rsid w:val="0019292F"/>
    <w:rsid w:val="001A76F8"/>
    <w:rsid w:val="001C3400"/>
    <w:rsid w:val="001D49A4"/>
    <w:rsid w:val="001E0922"/>
    <w:rsid w:val="001E3593"/>
    <w:rsid w:val="001E7C56"/>
    <w:rsid w:val="00204282"/>
    <w:rsid w:val="002110E5"/>
    <w:rsid w:val="00233443"/>
    <w:rsid w:val="0023575E"/>
    <w:rsid w:val="00240FE5"/>
    <w:rsid w:val="00246BC0"/>
    <w:rsid w:val="002509DC"/>
    <w:rsid w:val="00261B7B"/>
    <w:rsid w:val="0027575E"/>
    <w:rsid w:val="00275C8F"/>
    <w:rsid w:val="00284633"/>
    <w:rsid w:val="002A1D51"/>
    <w:rsid w:val="002A648B"/>
    <w:rsid w:val="002A681B"/>
    <w:rsid w:val="002C1413"/>
    <w:rsid w:val="002C6DC9"/>
    <w:rsid w:val="002E062F"/>
    <w:rsid w:val="002E1850"/>
    <w:rsid w:val="002E4BC6"/>
    <w:rsid w:val="002F02DF"/>
    <w:rsid w:val="00310B7E"/>
    <w:rsid w:val="00350697"/>
    <w:rsid w:val="00364F9E"/>
    <w:rsid w:val="003653C9"/>
    <w:rsid w:val="00372FDD"/>
    <w:rsid w:val="00394A52"/>
    <w:rsid w:val="003959F9"/>
    <w:rsid w:val="003A0364"/>
    <w:rsid w:val="003A6784"/>
    <w:rsid w:val="003B2296"/>
    <w:rsid w:val="003B2B3D"/>
    <w:rsid w:val="003C6A67"/>
    <w:rsid w:val="003E0CAE"/>
    <w:rsid w:val="003E7FF0"/>
    <w:rsid w:val="004061EE"/>
    <w:rsid w:val="00407A4A"/>
    <w:rsid w:val="004107EE"/>
    <w:rsid w:val="00424FE3"/>
    <w:rsid w:val="0043124A"/>
    <w:rsid w:val="00432594"/>
    <w:rsid w:val="004341F4"/>
    <w:rsid w:val="004350A6"/>
    <w:rsid w:val="00436835"/>
    <w:rsid w:val="00441AD1"/>
    <w:rsid w:val="004422AF"/>
    <w:rsid w:val="004435AE"/>
    <w:rsid w:val="00447DFD"/>
    <w:rsid w:val="004562BE"/>
    <w:rsid w:val="0045740A"/>
    <w:rsid w:val="00475EDC"/>
    <w:rsid w:val="00476C59"/>
    <w:rsid w:val="0048685F"/>
    <w:rsid w:val="004869FA"/>
    <w:rsid w:val="00492F66"/>
    <w:rsid w:val="004A2E00"/>
    <w:rsid w:val="004C35DA"/>
    <w:rsid w:val="004C393C"/>
    <w:rsid w:val="004C7857"/>
    <w:rsid w:val="004D34BA"/>
    <w:rsid w:val="004D527E"/>
    <w:rsid w:val="004E14FD"/>
    <w:rsid w:val="004E3ACE"/>
    <w:rsid w:val="004F0E16"/>
    <w:rsid w:val="004F3990"/>
    <w:rsid w:val="004F3CAF"/>
    <w:rsid w:val="005001B0"/>
    <w:rsid w:val="00534F8F"/>
    <w:rsid w:val="00571037"/>
    <w:rsid w:val="00572878"/>
    <w:rsid w:val="0057789D"/>
    <w:rsid w:val="00587E0E"/>
    <w:rsid w:val="00587F6B"/>
    <w:rsid w:val="00590AC2"/>
    <w:rsid w:val="005B1E61"/>
    <w:rsid w:val="005C6047"/>
    <w:rsid w:val="00602189"/>
    <w:rsid w:val="0060519A"/>
    <w:rsid w:val="00611786"/>
    <w:rsid w:val="00623708"/>
    <w:rsid w:val="00625CCB"/>
    <w:rsid w:val="006537A5"/>
    <w:rsid w:val="006541D0"/>
    <w:rsid w:val="0066765E"/>
    <w:rsid w:val="00683529"/>
    <w:rsid w:val="00687361"/>
    <w:rsid w:val="00690F25"/>
    <w:rsid w:val="00695408"/>
    <w:rsid w:val="006A7933"/>
    <w:rsid w:val="006C171D"/>
    <w:rsid w:val="006C4B56"/>
    <w:rsid w:val="006C52AA"/>
    <w:rsid w:val="006C679A"/>
    <w:rsid w:val="006C7E28"/>
    <w:rsid w:val="006E1F7D"/>
    <w:rsid w:val="006E45F6"/>
    <w:rsid w:val="00701301"/>
    <w:rsid w:val="00701342"/>
    <w:rsid w:val="00701C28"/>
    <w:rsid w:val="00733C6B"/>
    <w:rsid w:val="00734BBF"/>
    <w:rsid w:val="00734DED"/>
    <w:rsid w:val="00740490"/>
    <w:rsid w:val="00746997"/>
    <w:rsid w:val="007761F8"/>
    <w:rsid w:val="00790234"/>
    <w:rsid w:val="007A3210"/>
    <w:rsid w:val="007B12E8"/>
    <w:rsid w:val="007B2B3F"/>
    <w:rsid w:val="007B7251"/>
    <w:rsid w:val="007C1F76"/>
    <w:rsid w:val="007D131E"/>
    <w:rsid w:val="007D1F7E"/>
    <w:rsid w:val="007D6D91"/>
    <w:rsid w:val="007E21B2"/>
    <w:rsid w:val="007F40D6"/>
    <w:rsid w:val="00803E91"/>
    <w:rsid w:val="00822FE7"/>
    <w:rsid w:val="00824530"/>
    <w:rsid w:val="008269EF"/>
    <w:rsid w:val="00833A90"/>
    <w:rsid w:val="008427CC"/>
    <w:rsid w:val="00877061"/>
    <w:rsid w:val="00883731"/>
    <w:rsid w:val="0088653B"/>
    <w:rsid w:val="00886C5C"/>
    <w:rsid w:val="00887484"/>
    <w:rsid w:val="008A0EA0"/>
    <w:rsid w:val="008B17E2"/>
    <w:rsid w:val="008C385F"/>
    <w:rsid w:val="008E6AD5"/>
    <w:rsid w:val="008E7372"/>
    <w:rsid w:val="008F6F97"/>
    <w:rsid w:val="008F7205"/>
    <w:rsid w:val="00925CDF"/>
    <w:rsid w:val="00926224"/>
    <w:rsid w:val="00931373"/>
    <w:rsid w:val="00945344"/>
    <w:rsid w:val="00955D5C"/>
    <w:rsid w:val="00962F60"/>
    <w:rsid w:val="0097560F"/>
    <w:rsid w:val="00993D4D"/>
    <w:rsid w:val="009A7E74"/>
    <w:rsid w:val="009D10F4"/>
    <w:rsid w:val="009D53DC"/>
    <w:rsid w:val="009D55D7"/>
    <w:rsid w:val="009D6157"/>
    <w:rsid w:val="009D712E"/>
    <w:rsid w:val="009E32AC"/>
    <w:rsid w:val="009E3A89"/>
    <w:rsid w:val="009F00C9"/>
    <w:rsid w:val="00A169FB"/>
    <w:rsid w:val="00A2017A"/>
    <w:rsid w:val="00A301C8"/>
    <w:rsid w:val="00A479B3"/>
    <w:rsid w:val="00A53F6D"/>
    <w:rsid w:val="00A64AD1"/>
    <w:rsid w:val="00A76EF1"/>
    <w:rsid w:val="00A9076C"/>
    <w:rsid w:val="00A96461"/>
    <w:rsid w:val="00AA1062"/>
    <w:rsid w:val="00AA5234"/>
    <w:rsid w:val="00AC3492"/>
    <w:rsid w:val="00AC3E61"/>
    <w:rsid w:val="00AD690E"/>
    <w:rsid w:val="00AD7D29"/>
    <w:rsid w:val="00B1634E"/>
    <w:rsid w:val="00B211C4"/>
    <w:rsid w:val="00B211ED"/>
    <w:rsid w:val="00B215E1"/>
    <w:rsid w:val="00B23190"/>
    <w:rsid w:val="00B26CBE"/>
    <w:rsid w:val="00B32568"/>
    <w:rsid w:val="00B44EB8"/>
    <w:rsid w:val="00B52299"/>
    <w:rsid w:val="00B5262E"/>
    <w:rsid w:val="00B6307C"/>
    <w:rsid w:val="00B65CEC"/>
    <w:rsid w:val="00B67336"/>
    <w:rsid w:val="00B70959"/>
    <w:rsid w:val="00B8167F"/>
    <w:rsid w:val="00B93FA3"/>
    <w:rsid w:val="00BA268B"/>
    <w:rsid w:val="00BA52DC"/>
    <w:rsid w:val="00BB310B"/>
    <w:rsid w:val="00BB4AFF"/>
    <w:rsid w:val="00BD4428"/>
    <w:rsid w:val="00BE105E"/>
    <w:rsid w:val="00BF4FFA"/>
    <w:rsid w:val="00C074C9"/>
    <w:rsid w:val="00C11B38"/>
    <w:rsid w:val="00C128C4"/>
    <w:rsid w:val="00C21923"/>
    <w:rsid w:val="00C27BA2"/>
    <w:rsid w:val="00C34FB1"/>
    <w:rsid w:val="00C36601"/>
    <w:rsid w:val="00C37F19"/>
    <w:rsid w:val="00C63790"/>
    <w:rsid w:val="00C64609"/>
    <w:rsid w:val="00C811D9"/>
    <w:rsid w:val="00C81796"/>
    <w:rsid w:val="00C93533"/>
    <w:rsid w:val="00C97480"/>
    <w:rsid w:val="00CA7556"/>
    <w:rsid w:val="00CB04A6"/>
    <w:rsid w:val="00CB1867"/>
    <w:rsid w:val="00CB7371"/>
    <w:rsid w:val="00CC0B86"/>
    <w:rsid w:val="00CD0658"/>
    <w:rsid w:val="00D1417C"/>
    <w:rsid w:val="00D15235"/>
    <w:rsid w:val="00D23241"/>
    <w:rsid w:val="00D25E67"/>
    <w:rsid w:val="00D43BAF"/>
    <w:rsid w:val="00D56C57"/>
    <w:rsid w:val="00D6010B"/>
    <w:rsid w:val="00D622EB"/>
    <w:rsid w:val="00D63629"/>
    <w:rsid w:val="00D66BA8"/>
    <w:rsid w:val="00D71A4E"/>
    <w:rsid w:val="00D71D8A"/>
    <w:rsid w:val="00D8184B"/>
    <w:rsid w:val="00D82824"/>
    <w:rsid w:val="00D90EDB"/>
    <w:rsid w:val="00DA358D"/>
    <w:rsid w:val="00DB358C"/>
    <w:rsid w:val="00DC5521"/>
    <w:rsid w:val="00DD696A"/>
    <w:rsid w:val="00DE3E01"/>
    <w:rsid w:val="00DE4747"/>
    <w:rsid w:val="00DE4DCC"/>
    <w:rsid w:val="00DE77E0"/>
    <w:rsid w:val="00DE7893"/>
    <w:rsid w:val="00DF4D7C"/>
    <w:rsid w:val="00E02AEE"/>
    <w:rsid w:val="00E23AAB"/>
    <w:rsid w:val="00E30BBC"/>
    <w:rsid w:val="00E31E31"/>
    <w:rsid w:val="00E33F49"/>
    <w:rsid w:val="00E43933"/>
    <w:rsid w:val="00E51E09"/>
    <w:rsid w:val="00E55043"/>
    <w:rsid w:val="00E621D1"/>
    <w:rsid w:val="00E63045"/>
    <w:rsid w:val="00E632EE"/>
    <w:rsid w:val="00E7008B"/>
    <w:rsid w:val="00E77C16"/>
    <w:rsid w:val="00E86096"/>
    <w:rsid w:val="00E8623E"/>
    <w:rsid w:val="00E95EDC"/>
    <w:rsid w:val="00EA41BC"/>
    <w:rsid w:val="00EA6ECD"/>
    <w:rsid w:val="00EB2DBB"/>
    <w:rsid w:val="00EE3C10"/>
    <w:rsid w:val="00F06BBD"/>
    <w:rsid w:val="00F076C6"/>
    <w:rsid w:val="00F22D86"/>
    <w:rsid w:val="00F359E2"/>
    <w:rsid w:val="00F360A5"/>
    <w:rsid w:val="00F608D5"/>
    <w:rsid w:val="00F625C4"/>
    <w:rsid w:val="00F75203"/>
    <w:rsid w:val="00F86C14"/>
    <w:rsid w:val="00F948D7"/>
    <w:rsid w:val="00FA6FFE"/>
    <w:rsid w:val="00FA7B70"/>
    <w:rsid w:val="00FB167F"/>
    <w:rsid w:val="00FB52DC"/>
    <w:rsid w:val="00FB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F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7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68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2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2FE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A7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9A7E74"/>
    <w:rPr>
      <w:b/>
      <w:bCs/>
    </w:rPr>
  </w:style>
  <w:style w:type="character" w:styleId="Hyperlink">
    <w:name w:val="Hyperlink"/>
    <w:rsid w:val="00A301C8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B358C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latino1opoint">
    <w:name w:val="Palatino 1o point"/>
    <w:rsid w:val="00DB358C"/>
    <w:rPr>
      <w:color w:val="000000"/>
      <w:sz w:val="24"/>
    </w:rPr>
  </w:style>
  <w:style w:type="paragraph" w:styleId="ListParagraph">
    <w:name w:val="List Paragraph"/>
    <w:basedOn w:val="Normal"/>
    <w:qFormat/>
    <w:rsid w:val="00B23190"/>
    <w:pPr>
      <w:ind w:left="720"/>
      <w:contextualSpacing/>
    </w:pPr>
  </w:style>
  <w:style w:type="paragraph" w:styleId="BodyText2">
    <w:name w:val="Body Text 2"/>
    <w:basedOn w:val="Normal"/>
    <w:link w:val="BodyText2Char"/>
    <w:rsid w:val="00571037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571037"/>
    <w:rPr>
      <w:szCs w:val="24"/>
    </w:rPr>
  </w:style>
  <w:style w:type="paragraph" w:styleId="NormalWeb">
    <w:name w:val="Normal (Web)"/>
    <w:basedOn w:val="Normal"/>
    <w:uiPriority w:val="99"/>
    <w:rsid w:val="0057287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lainText">
    <w:name w:val="Plain Text"/>
    <w:basedOn w:val="Normal"/>
    <w:link w:val="PlainTextChar"/>
    <w:uiPriority w:val="99"/>
    <w:unhideWhenUsed/>
    <w:rsid w:val="003A678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784"/>
    <w:rPr>
      <w:rFonts w:ascii="Consolas" w:eastAsia="Calibri" w:hAnsi="Consolas"/>
      <w:sz w:val="21"/>
      <w:szCs w:val="21"/>
    </w:rPr>
  </w:style>
  <w:style w:type="character" w:customStyle="1" w:styleId="ccbntblttl1">
    <w:name w:val="ccbntblttl1"/>
    <w:basedOn w:val="DefaultParagraphFont"/>
    <w:rsid w:val="007D6D91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ccbntbltxt1">
    <w:name w:val="ccbntbltxt1"/>
    <w:basedOn w:val="DefaultParagraphFont"/>
    <w:rsid w:val="007D6D91"/>
    <w:rPr>
      <w:rFonts w:ascii="Arial" w:hAnsi="Arial" w:cs="Arial" w:hint="default"/>
      <w:color w:val="333333"/>
      <w:sz w:val="18"/>
      <w:szCs w:val="18"/>
    </w:rPr>
  </w:style>
  <w:style w:type="character" w:customStyle="1" w:styleId="apple-style-span">
    <w:name w:val="apple-style-span"/>
    <w:basedOn w:val="DefaultParagraphFont"/>
    <w:rsid w:val="007D6D91"/>
  </w:style>
  <w:style w:type="character" w:customStyle="1" w:styleId="style181">
    <w:name w:val="style181"/>
    <w:basedOn w:val="DefaultParagraphFont"/>
    <w:rsid w:val="00A76EF1"/>
    <w:rPr>
      <w:sz w:val="15"/>
      <w:szCs w:val="15"/>
    </w:rPr>
  </w:style>
  <w:style w:type="character" w:customStyle="1" w:styleId="Heading4Char">
    <w:name w:val="Heading 4 Char"/>
    <w:basedOn w:val="DefaultParagraphFont"/>
    <w:link w:val="Heading4"/>
    <w:semiHidden/>
    <w:rsid w:val="002A68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ext1">
    <w:name w:val="text1"/>
    <w:basedOn w:val="DefaultParagraphFont"/>
    <w:rsid w:val="004422AF"/>
    <w:rPr>
      <w:rFonts w:ascii="Verdana" w:hAnsi="Verdana" w:hint="default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4422AF"/>
    <w:rPr>
      <w:sz w:val="24"/>
      <w:szCs w:val="24"/>
    </w:rPr>
  </w:style>
  <w:style w:type="paragraph" w:customStyle="1" w:styleId="ReturnAddress">
    <w:name w:val="Return Address"/>
    <w:basedOn w:val="Normal"/>
    <w:rsid w:val="004C35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153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ResetConsultancy" TargetMode="External"/><Relationship Id="rId13" Type="http://schemas.openxmlformats.org/officeDocument/2006/relationships/hyperlink" Target="http://twitter.com/morganrees" TargetMode="External"/><Relationship Id="rId18" Type="http://schemas.openxmlformats.org/officeDocument/2006/relationships/hyperlink" Target="http://www.box.net/morganrees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morgandrees@gmail.com" TargetMode="External"/><Relationship Id="rId12" Type="http://schemas.openxmlformats.org/officeDocument/2006/relationships/hyperlink" Target="https://picasaweb.google.com/morgandrees" TargetMode="External"/><Relationship Id="rId17" Type="http://schemas.openxmlformats.org/officeDocument/2006/relationships/hyperlink" Target="http://www.slideshare.net/MorganDRees" TargetMode="External"/><Relationship Id="rId2" Type="http://schemas.openxmlformats.org/officeDocument/2006/relationships/styles" Target="styles.xml"/><Relationship Id="rId16" Type="http://schemas.openxmlformats.org/officeDocument/2006/relationships/hyperlink" Target="http://vimeo.com/morganre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morganre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organDRe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morganrees" TargetMode="External"/><Relationship Id="rId19" Type="http://schemas.openxmlformats.org/officeDocument/2006/relationships/hyperlink" Target="http://www.morganrees.com/podcas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ganrees.com" TargetMode="External"/><Relationship Id="rId14" Type="http://schemas.openxmlformats.org/officeDocument/2006/relationships/hyperlink" Target="http://www.flickr.com/photos/morganre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1444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Morgan D. Rees Curriculum Vitae</vt:lpstr>
      <vt:lpstr>Senior Director, Global Marketing/Creative, CITRIX ONLINE, (NASDAQ: CTXS)	06 to </vt:lpstr>
      <vt:lpstr>(600-mile roundtrip commute not workable)	</vt:lpstr>
    </vt:vector>
  </TitlesOfParts>
  <Company>Dorel Juvenile Group</Company>
  <LinksUpToDate>false</LinksUpToDate>
  <CharactersWithSpaces>9657</CharactersWithSpaces>
  <SharedDoc>false</SharedDoc>
  <HLinks>
    <vt:vector size="6" baseType="variant"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mailto:dcampvp@hotmail.com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D. Rees Curriculum Vitae</dc:title>
  <dc:subject>Curriculum Vitae - Resume</dc:subject>
  <dc:creator>Morgan D. Rees</dc:creator>
  <cp:keywords>Vice President of Marketing</cp:keywords>
  <dc:description>Advertising, Affiliates, Agency, Brand, Campaign Management, Communications, Direct Response, Direct Mail, Channel, Collateral, Competitive Trend Analysis, Consumer Behavior, Customer Loyalty, E-Marketing, ecommerce, Marketing, KMD, Market Research, Messaging, MRD, Online, Partnership, Positioning, Pre-IPO, PRD, Product Development &amp; Launch, P&amp;L, Product, Program, Promotion, Public Relations - PR, Retail, Sales, Strategic Tactical Planning, SWOT, USP VARS</dc:description>
  <cp:lastModifiedBy>Morgan Rees</cp:lastModifiedBy>
  <cp:revision>4</cp:revision>
  <cp:lastPrinted>2012-01-11T19:52:00Z</cp:lastPrinted>
  <dcterms:created xsi:type="dcterms:W3CDTF">2012-01-18T21:27:00Z</dcterms:created>
  <dcterms:modified xsi:type="dcterms:W3CDTF">2012-02-08T02:15:00Z</dcterms:modified>
</cp:coreProperties>
</file>